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6F" w:rsidRDefault="0041456F" w:rsidP="0041456F">
      <w:pPr>
        <w:rPr>
          <w:b/>
          <w:sz w:val="28"/>
          <w:szCs w:val="28"/>
        </w:rPr>
      </w:pPr>
    </w:p>
    <w:p w:rsidR="001A25CD" w:rsidRDefault="001A25CD" w:rsidP="001A25CD">
      <w:pPr>
        <w:jc w:val="center"/>
        <w:rPr>
          <w:b/>
          <w:sz w:val="32"/>
          <w:szCs w:val="32"/>
        </w:rPr>
      </w:pPr>
    </w:p>
    <w:p w:rsidR="0041456F" w:rsidRPr="00D9259B" w:rsidRDefault="0041456F" w:rsidP="0041456F">
      <w:pPr>
        <w:rPr>
          <w:b/>
        </w:rPr>
      </w:pPr>
    </w:p>
    <w:p w:rsidR="00384E6C" w:rsidRPr="00384E6C" w:rsidRDefault="001A25CD" w:rsidP="002E0CFA">
      <w:pPr>
        <w:jc w:val="center"/>
        <w:rPr>
          <w:b/>
          <w:u w:val="single"/>
        </w:rPr>
      </w:pPr>
      <w:r w:rsidRPr="001A25CD">
        <w:rPr>
          <w:b/>
        </w:rPr>
        <w:t>Статистико-аналитический отчет о результатах ЕГЭ</w:t>
      </w:r>
      <w:r>
        <w:rPr>
          <w:b/>
        </w:rPr>
        <w:t>.</w:t>
      </w:r>
    </w:p>
    <w:p w:rsidR="002E0CFA" w:rsidRDefault="0041456F" w:rsidP="002E0CFA">
      <w:pPr>
        <w:jc w:val="center"/>
        <w:rPr>
          <w:b/>
        </w:rPr>
      </w:pPr>
      <w:r w:rsidRPr="00D9259B">
        <w:rPr>
          <w:b/>
          <w:u w:val="single"/>
        </w:rPr>
        <w:t xml:space="preserve">Анализ уровня обученности и  качества </w:t>
      </w:r>
      <w:r w:rsidR="00167D53" w:rsidRPr="00D9259B">
        <w:rPr>
          <w:b/>
          <w:u w:val="single"/>
        </w:rPr>
        <w:t>обученности  обучающихся за 2016-2017</w:t>
      </w:r>
      <w:r w:rsidRPr="00D9259B">
        <w:rPr>
          <w:b/>
          <w:u w:val="single"/>
        </w:rPr>
        <w:t xml:space="preserve"> учебный год</w:t>
      </w:r>
    </w:p>
    <w:p w:rsidR="0041456F" w:rsidRPr="00D9259B" w:rsidRDefault="001A25CD" w:rsidP="002E0CFA">
      <w:pPr>
        <w:jc w:val="center"/>
        <w:rPr>
          <w:b/>
          <w:u w:val="single"/>
        </w:rPr>
      </w:pPr>
      <w:r w:rsidRPr="00D9259B">
        <w:rPr>
          <w:b/>
        </w:rPr>
        <w:t>МБОУ лицея №  82 им. Знаменского</w:t>
      </w:r>
    </w:p>
    <w:p w:rsidR="0041456F" w:rsidRDefault="0041456F" w:rsidP="0041456F">
      <w:pPr>
        <w:rPr>
          <w:b/>
          <w:sz w:val="26"/>
          <w:szCs w:val="26"/>
          <w:u w:val="single"/>
        </w:rPr>
      </w:pPr>
    </w:p>
    <w:p w:rsidR="0002196F" w:rsidRDefault="006963C4" w:rsidP="00FB09A7">
      <w:pPr>
        <w:ind w:left="-142"/>
        <w:jc w:val="both"/>
        <w:rPr>
          <w:b/>
          <w:bCs/>
          <w:i/>
          <w:iCs/>
          <w:sz w:val="22"/>
          <w:szCs w:val="22"/>
        </w:rPr>
      </w:pPr>
      <w:r w:rsidRPr="003317D1">
        <w:rPr>
          <w:b/>
          <w:sz w:val="22"/>
          <w:szCs w:val="22"/>
        </w:rPr>
        <w:t>В 2015-</w:t>
      </w:r>
      <w:r w:rsidR="0041456F" w:rsidRPr="003317D1">
        <w:rPr>
          <w:b/>
          <w:sz w:val="22"/>
          <w:szCs w:val="22"/>
        </w:rPr>
        <w:t>201</w:t>
      </w:r>
      <w:r w:rsidRPr="003317D1">
        <w:rPr>
          <w:b/>
          <w:sz w:val="22"/>
          <w:szCs w:val="22"/>
        </w:rPr>
        <w:t>6</w:t>
      </w:r>
      <w:r w:rsidR="0041456F" w:rsidRPr="003317D1">
        <w:rPr>
          <w:b/>
          <w:sz w:val="22"/>
          <w:szCs w:val="22"/>
        </w:rPr>
        <w:t xml:space="preserve"> учебном году</w:t>
      </w:r>
      <w:r w:rsidR="0041456F" w:rsidRPr="003317D1">
        <w:rPr>
          <w:b/>
          <w:i/>
          <w:sz w:val="22"/>
          <w:szCs w:val="22"/>
        </w:rPr>
        <w:t xml:space="preserve"> </w:t>
      </w:r>
      <w:r w:rsidR="0041456F" w:rsidRPr="003317D1">
        <w:rPr>
          <w:sz w:val="22"/>
          <w:szCs w:val="22"/>
        </w:rPr>
        <w:t xml:space="preserve">коллектив МБОУ лицея № 82   работал   над  проблемой: </w:t>
      </w:r>
      <w:r w:rsidR="0041456F" w:rsidRPr="003317D1">
        <w:rPr>
          <w:b/>
          <w:sz w:val="22"/>
          <w:szCs w:val="22"/>
        </w:rPr>
        <w:t>«</w:t>
      </w:r>
      <w:r w:rsidR="0041456F" w:rsidRPr="003317D1">
        <w:rPr>
          <w:b/>
          <w:bCs/>
          <w:iCs/>
          <w:sz w:val="22"/>
          <w:szCs w:val="22"/>
        </w:rPr>
        <w:t>Создание условий для организации в лицее качественной образовательной среды и здоровьесберегающего пространства на основе внедрения инновационных педагогических технологий и системного мониторинга</w:t>
      </w:r>
      <w:r w:rsidR="0041456F" w:rsidRPr="003317D1">
        <w:rPr>
          <w:b/>
          <w:sz w:val="22"/>
          <w:szCs w:val="22"/>
        </w:rPr>
        <w:t xml:space="preserve">». </w:t>
      </w:r>
      <w:r w:rsidR="0041456F" w:rsidRPr="003317D1">
        <w:rPr>
          <w:sz w:val="22"/>
          <w:szCs w:val="22"/>
        </w:rPr>
        <w:t xml:space="preserve">  </w:t>
      </w:r>
    </w:p>
    <w:p w:rsidR="0002196F" w:rsidRDefault="0002196F" w:rsidP="0002196F">
      <w:pPr>
        <w:ind w:left="-142" w:firstLine="850"/>
        <w:jc w:val="both"/>
        <w:rPr>
          <w:b/>
          <w:bCs/>
          <w:i/>
          <w:iCs/>
          <w:sz w:val="22"/>
          <w:szCs w:val="22"/>
        </w:rPr>
      </w:pPr>
    </w:p>
    <w:p w:rsidR="00BD6073" w:rsidRPr="003317D1" w:rsidRDefault="00BD6073" w:rsidP="00FB09A7">
      <w:pPr>
        <w:jc w:val="both"/>
        <w:rPr>
          <w:sz w:val="22"/>
          <w:szCs w:val="22"/>
        </w:rPr>
      </w:pPr>
      <w:r w:rsidRPr="003317D1">
        <w:rPr>
          <w:sz w:val="22"/>
          <w:szCs w:val="22"/>
        </w:rPr>
        <w:t>В 2015-2016 учебно</w:t>
      </w:r>
      <w:r w:rsidR="00B947E5">
        <w:rPr>
          <w:sz w:val="22"/>
          <w:szCs w:val="22"/>
        </w:rPr>
        <w:t xml:space="preserve">м году коллектив лицея  работал </w:t>
      </w:r>
      <w:r w:rsidRPr="003317D1">
        <w:rPr>
          <w:sz w:val="22"/>
          <w:szCs w:val="22"/>
        </w:rPr>
        <w:t xml:space="preserve"> над решением следующих задач:</w:t>
      </w:r>
    </w:p>
    <w:p w:rsidR="00BD6073" w:rsidRPr="003317D1" w:rsidRDefault="00BD6073" w:rsidP="00F67EF7">
      <w:pPr>
        <w:widowControl w:val="0"/>
        <w:numPr>
          <w:ilvl w:val="1"/>
          <w:numId w:val="1"/>
        </w:numPr>
        <w:tabs>
          <w:tab w:val="left" w:pos="3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>Создание условий для внедрения образовательных стандартов нового поколения (ФГОС) в 1-5 классах.</w:t>
      </w:r>
    </w:p>
    <w:p w:rsidR="00BD6073" w:rsidRPr="003317D1" w:rsidRDefault="00BD6073" w:rsidP="00F67EF7">
      <w:pPr>
        <w:widowControl w:val="0"/>
        <w:numPr>
          <w:ilvl w:val="1"/>
          <w:numId w:val="1"/>
        </w:numPr>
        <w:tabs>
          <w:tab w:val="left" w:pos="3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>Создание безопасной, комфортной, здоровьесберегающей, информационной образовательной и воспитывающей среды на всех ступенях обучения.</w:t>
      </w:r>
    </w:p>
    <w:p w:rsidR="00BD6073" w:rsidRPr="003317D1" w:rsidRDefault="00BD6073" w:rsidP="00F67EF7">
      <w:pPr>
        <w:widowControl w:val="0"/>
        <w:numPr>
          <w:ilvl w:val="1"/>
          <w:numId w:val="1"/>
        </w:numPr>
        <w:tabs>
          <w:tab w:val="left" w:pos="3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>Модернизация содержания и методов обучения на основе эффективного использования здоровьесберегающих, активных, информационно-коммуникационных и других современных педагогических  технологий.</w:t>
      </w:r>
    </w:p>
    <w:p w:rsidR="00BD6073" w:rsidRPr="003317D1" w:rsidRDefault="00BD6073" w:rsidP="00F67EF7">
      <w:pPr>
        <w:widowControl w:val="0"/>
        <w:numPr>
          <w:ilvl w:val="1"/>
          <w:numId w:val="1"/>
        </w:numPr>
        <w:tabs>
          <w:tab w:val="left" w:pos="3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>Осуществление компетентностного, системно-деятельностного подхода к образовательной деятельности.</w:t>
      </w:r>
    </w:p>
    <w:p w:rsidR="00BD6073" w:rsidRPr="003317D1" w:rsidRDefault="00BD6073" w:rsidP="00F67EF7">
      <w:pPr>
        <w:widowControl w:val="0"/>
        <w:numPr>
          <w:ilvl w:val="1"/>
          <w:numId w:val="1"/>
        </w:numPr>
        <w:tabs>
          <w:tab w:val="left" w:pos="3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 xml:space="preserve">Обеспечение качественного профильного обучения через совершенствование предпрофильной подготовки, развитие физико-математического образования, применение инновационных образовательных технологий, информатизацию образовательного процесса, совершенствование внутришкольной системы оценки и управления качеством образования. </w:t>
      </w:r>
    </w:p>
    <w:p w:rsidR="00BD6073" w:rsidRPr="003317D1" w:rsidRDefault="00BD6073" w:rsidP="00F67EF7">
      <w:pPr>
        <w:widowControl w:val="0"/>
        <w:numPr>
          <w:ilvl w:val="1"/>
          <w:numId w:val="1"/>
        </w:numPr>
        <w:tabs>
          <w:tab w:val="left" w:pos="3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>Развитие ресурса самообразования и дополнительного образования.</w:t>
      </w:r>
    </w:p>
    <w:p w:rsidR="00BD6073" w:rsidRPr="003317D1" w:rsidRDefault="00BD6073" w:rsidP="00F67EF7">
      <w:pPr>
        <w:widowControl w:val="0"/>
        <w:numPr>
          <w:ilvl w:val="1"/>
          <w:numId w:val="1"/>
        </w:numPr>
        <w:tabs>
          <w:tab w:val="left" w:pos="3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>Обновление форм и методов учебной проектно-исследовательской деятельности обучающихся, предоставление им оптимальных возможностей для реализации индивидуальных творческих запросов.</w:t>
      </w:r>
    </w:p>
    <w:p w:rsidR="004A7A58" w:rsidRPr="003317D1" w:rsidRDefault="00BD6073" w:rsidP="00F67EF7">
      <w:pPr>
        <w:widowControl w:val="0"/>
        <w:numPr>
          <w:ilvl w:val="1"/>
          <w:numId w:val="1"/>
        </w:numPr>
        <w:tabs>
          <w:tab w:val="left" w:pos="3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>Совершенствование систем поиска и поддержки талантливых детей на основе развития творческой, познавательной, научно-исследовательской деятельности обучающихся через организацию работы НОУ, участие в предметных олимпиадах и творческих конкурсах разного уровня, расширение форм работы с одаренными детьми</w:t>
      </w:r>
      <w:r w:rsidR="004A7A58" w:rsidRPr="003317D1">
        <w:rPr>
          <w:sz w:val="22"/>
          <w:szCs w:val="22"/>
        </w:rPr>
        <w:t xml:space="preserve"> Формирование качеств личности у учащихся, востребованных современным обществом – активности, самостоятельности, предприимчивости, способности к самореализации и конкурентноспособности. Воспитание у лицеистов духовно-нравственных качеств,  гражданственности, правосознания, патриотизма, толерантности, гуманности.</w:t>
      </w:r>
    </w:p>
    <w:p w:rsidR="004A7A58" w:rsidRPr="003317D1" w:rsidRDefault="004A7A58" w:rsidP="00F67EF7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>Развитие ученического самоуправления через обновление форм, методов его работы.</w:t>
      </w:r>
    </w:p>
    <w:p w:rsidR="004A7A58" w:rsidRPr="003317D1" w:rsidRDefault="004A7A58" w:rsidP="00F67EF7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7D1">
        <w:rPr>
          <w:sz w:val="22"/>
          <w:szCs w:val="22"/>
        </w:rPr>
        <w:t>Использование новых форм и методов оценивания, отражающих индивидуальные творческие образовательные и воспитательные достижения ребенка.</w:t>
      </w:r>
    </w:p>
    <w:p w:rsidR="004A7A58" w:rsidRPr="00D325EC" w:rsidRDefault="004A7A58" w:rsidP="00F67EF7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jc w:val="both"/>
      </w:pPr>
      <w:r w:rsidRPr="00D325EC">
        <w:t>Формирование системы профессионального развития учителей. Совершенствование педагогического мастерства преподавателя, его роли в организации и повышении эффективности самостоятельной образовательной деятельности учащихся через удовлетворение методической службой лицея профессиональных запросов учителей, оказание сервисной помощи в профессиональных затруднениях, развитие региональных и федеральных связей, участие учителей в конкурсах, проектах, программах различного уровня.</w:t>
      </w:r>
    </w:p>
    <w:p w:rsidR="00FB09A7" w:rsidRDefault="004A7A58" w:rsidP="00FB09A7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jc w:val="both"/>
      </w:pPr>
      <w:r w:rsidRPr="00D325EC">
        <w:t>Укрепление ресурсной базы лицея с целью обеспечения  эффективного развития его образовательной системы.</w:t>
      </w:r>
    </w:p>
    <w:p w:rsidR="00FB09A7" w:rsidRDefault="00FB09A7" w:rsidP="00FB09A7">
      <w:pPr>
        <w:widowControl w:val="0"/>
        <w:tabs>
          <w:tab w:val="left" w:pos="454"/>
        </w:tabs>
        <w:autoSpaceDE w:val="0"/>
        <w:autoSpaceDN w:val="0"/>
        <w:adjustRightInd w:val="0"/>
        <w:ind w:left="1440"/>
        <w:jc w:val="both"/>
      </w:pPr>
    </w:p>
    <w:p w:rsidR="004A7A58" w:rsidRPr="00D325EC" w:rsidRDefault="004A7A58" w:rsidP="00FB09A7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jc w:val="both"/>
      </w:pPr>
      <w:r w:rsidRPr="00D325EC">
        <w:t xml:space="preserve">Осуществление различных моделей сотрудничества с ДОУ, вузами, профлицеями в целях обеспечения непрерывного образования.                        </w:t>
      </w:r>
    </w:p>
    <w:p w:rsidR="004A7A58" w:rsidRPr="00D325EC" w:rsidRDefault="004A7A58" w:rsidP="004A7A58">
      <w:pPr>
        <w:shd w:val="clear" w:color="auto" w:fill="FFFFFF"/>
        <w:tabs>
          <w:tab w:val="left" w:pos="360"/>
          <w:tab w:val="left" w:pos="540"/>
        </w:tabs>
        <w:ind w:left="851"/>
        <w:jc w:val="both"/>
        <w:rPr>
          <w:b/>
        </w:rPr>
      </w:pPr>
    </w:p>
    <w:p w:rsidR="0041456F" w:rsidRPr="00AE3549" w:rsidRDefault="0041456F" w:rsidP="0041456F">
      <w:pPr>
        <w:shd w:val="clear" w:color="auto" w:fill="FFFFFF"/>
        <w:tabs>
          <w:tab w:val="left" w:pos="360"/>
          <w:tab w:val="left" w:pos="540"/>
        </w:tabs>
        <w:jc w:val="both"/>
      </w:pPr>
    </w:p>
    <w:p w:rsidR="0041456F" w:rsidRPr="00AE3549" w:rsidRDefault="0041456F" w:rsidP="0041456F">
      <w:pPr>
        <w:tabs>
          <w:tab w:val="left" w:pos="1620"/>
        </w:tabs>
        <w:jc w:val="both"/>
        <w:rPr>
          <w:b/>
          <w:i/>
          <w:u w:val="single"/>
        </w:rPr>
      </w:pPr>
      <w:r w:rsidRPr="00AE3549">
        <w:rPr>
          <w:b/>
          <w:i/>
          <w:u w:val="single"/>
        </w:rPr>
        <w:t xml:space="preserve">1.Анализ уровня обученности и  качества </w:t>
      </w:r>
      <w:r w:rsidR="006C54AF" w:rsidRPr="00AE3549">
        <w:rPr>
          <w:b/>
          <w:i/>
          <w:u w:val="single"/>
        </w:rPr>
        <w:t>обученности  обучающихся за 2015</w:t>
      </w:r>
      <w:r w:rsidRPr="00AE3549">
        <w:rPr>
          <w:b/>
          <w:i/>
          <w:u w:val="single"/>
        </w:rPr>
        <w:t>-2</w:t>
      </w:r>
      <w:r w:rsidR="006C54AF" w:rsidRPr="00AE3549">
        <w:rPr>
          <w:b/>
          <w:i/>
          <w:u w:val="single"/>
        </w:rPr>
        <w:t>016</w:t>
      </w:r>
      <w:r w:rsidRPr="00AE3549">
        <w:rPr>
          <w:b/>
          <w:i/>
          <w:u w:val="single"/>
        </w:rPr>
        <w:t xml:space="preserve"> учебный год. </w:t>
      </w:r>
    </w:p>
    <w:p w:rsidR="0041456F" w:rsidRPr="00AE3549" w:rsidRDefault="0041456F" w:rsidP="0041456F">
      <w:pPr>
        <w:tabs>
          <w:tab w:val="left" w:pos="1620"/>
        </w:tabs>
        <w:jc w:val="both"/>
        <w:rPr>
          <w:bCs/>
          <w:iCs/>
        </w:rPr>
      </w:pPr>
    </w:p>
    <w:p w:rsidR="0041456F" w:rsidRPr="00AE3549" w:rsidRDefault="006C54AF" w:rsidP="0041456F">
      <w:pPr>
        <w:tabs>
          <w:tab w:val="left" w:pos="1620"/>
        </w:tabs>
        <w:jc w:val="both"/>
        <w:rPr>
          <w:b/>
          <w:i/>
        </w:rPr>
      </w:pPr>
      <w:r w:rsidRPr="00AE3549">
        <w:rPr>
          <w:bCs/>
          <w:iCs/>
        </w:rPr>
        <w:t>В 2015-2016</w:t>
      </w:r>
      <w:r w:rsidR="0041456F" w:rsidRPr="00AE3549">
        <w:rPr>
          <w:bCs/>
          <w:iCs/>
        </w:rPr>
        <w:t xml:space="preserve"> уче</w:t>
      </w:r>
      <w:r w:rsidRPr="00AE3549">
        <w:rPr>
          <w:bCs/>
          <w:iCs/>
        </w:rPr>
        <w:t>бном году в МБОУ лицее № 82 в 36</w:t>
      </w:r>
      <w:r w:rsidR="0041456F" w:rsidRPr="00AE3549">
        <w:rPr>
          <w:bCs/>
          <w:iCs/>
        </w:rPr>
        <w:t xml:space="preserve"> классах-комплектах обучалось </w:t>
      </w:r>
      <w:r w:rsidRPr="00AE3549">
        <w:rPr>
          <w:b/>
          <w:bCs/>
          <w:iCs/>
        </w:rPr>
        <w:t>750</w:t>
      </w:r>
      <w:r w:rsidR="0041456F" w:rsidRPr="00AE3549">
        <w:rPr>
          <w:b/>
          <w:bCs/>
          <w:iCs/>
        </w:rPr>
        <w:t xml:space="preserve"> человека </w:t>
      </w:r>
      <w:r w:rsidR="0041456F" w:rsidRPr="00AE3549">
        <w:rPr>
          <w:bCs/>
          <w:iCs/>
        </w:rPr>
        <w:t xml:space="preserve">(из них в МБОУ НОШ № 81 – в 4-х классах-комплектах  - </w:t>
      </w:r>
      <w:r w:rsidRPr="00AE3549">
        <w:rPr>
          <w:b/>
          <w:bCs/>
          <w:iCs/>
        </w:rPr>
        <w:t>79</w:t>
      </w:r>
      <w:r w:rsidR="0041456F" w:rsidRPr="00AE3549">
        <w:rPr>
          <w:b/>
          <w:bCs/>
          <w:iCs/>
        </w:rPr>
        <w:t xml:space="preserve"> </w:t>
      </w:r>
      <w:r w:rsidR="0041456F" w:rsidRPr="00AE3549">
        <w:rPr>
          <w:bCs/>
          <w:iCs/>
        </w:rPr>
        <w:t xml:space="preserve"> обучающихся). </w:t>
      </w:r>
    </w:p>
    <w:p w:rsidR="0041456F" w:rsidRPr="00AE3549" w:rsidRDefault="0041456F" w:rsidP="0041456F">
      <w:pPr>
        <w:jc w:val="right"/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4640"/>
        <w:gridCol w:w="4826"/>
      </w:tblGrid>
      <w:tr w:rsidR="0041456F" w:rsidRPr="00AE3549" w:rsidTr="00CE401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Pr="00AE3549" w:rsidRDefault="0041456F" w:rsidP="00CE4017">
            <w:pPr>
              <w:jc w:val="both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МБОУ лицей № 82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МОУ НОШ № 81 филиал лицея № 82</w:t>
            </w:r>
          </w:p>
        </w:tc>
      </w:tr>
      <w:tr w:rsidR="0041456F" w:rsidRPr="00AE3549" w:rsidTr="00CE401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Pr="00AE3549" w:rsidRDefault="0041456F" w:rsidP="00CE4017">
            <w:pPr>
              <w:jc w:val="center"/>
            </w:pPr>
          </w:p>
          <w:p w:rsidR="0041456F" w:rsidRPr="00AE3549" w:rsidRDefault="0041456F" w:rsidP="00CE4017">
            <w:pPr>
              <w:jc w:val="center"/>
            </w:pPr>
            <w:r w:rsidRPr="00AE3549">
              <w:t>Начальная ступень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both"/>
            </w:pPr>
            <w:r w:rsidRPr="00AE3549">
              <w:t xml:space="preserve">Обучалось   -  </w:t>
            </w:r>
            <w:r w:rsidR="006C54AF" w:rsidRPr="00AE3549">
              <w:rPr>
                <w:b/>
              </w:rPr>
              <w:t>245</w:t>
            </w:r>
            <w:r w:rsidRPr="00AE3549">
              <w:rPr>
                <w:b/>
              </w:rPr>
              <w:t xml:space="preserve"> </w:t>
            </w:r>
            <w:r w:rsidR="002B71B6" w:rsidRPr="00AE3549">
              <w:t>чел., атт.-183</w:t>
            </w:r>
            <w:r w:rsidRPr="00AE3549">
              <w:t xml:space="preserve"> чел.</w:t>
            </w:r>
          </w:p>
          <w:p w:rsidR="0041456F" w:rsidRPr="00AE3549" w:rsidRDefault="006C54AF" w:rsidP="00CE4017">
            <w:pPr>
              <w:jc w:val="both"/>
            </w:pPr>
            <w:r w:rsidRPr="00AE3549">
              <w:t>Уровень обученности  -  100</w:t>
            </w:r>
            <w:r w:rsidR="0041456F" w:rsidRPr="00AE3549">
              <w:t>%</w:t>
            </w:r>
          </w:p>
          <w:p w:rsidR="0041456F" w:rsidRPr="00AE3549" w:rsidRDefault="0041456F" w:rsidP="00CE4017">
            <w:pPr>
              <w:jc w:val="both"/>
            </w:pPr>
            <w:r w:rsidRPr="00AE3549">
              <w:t xml:space="preserve">Уровень качества обученности  </w:t>
            </w:r>
            <w:r w:rsidR="002B71B6" w:rsidRPr="00AE3549">
              <w:rPr>
                <w:b/>
              </w:rPr>
              <w:t>-  78</w:t>
            </w:r>
            <w:r w:rsidRPr="00AE3549">
              <w:rPr>
                <w:b/>
              </w:rPr>
              <w:t>%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both"/>
            </w:pPr>
            <w:r w:rsidRPr="00AE3549">
              <w:t xml:space="preserve">Обучалось  - </w:t>
            </w:r>
            <w:r w:rsidR="006C54AF" w:rsidRPr="00AE3549">
              <w:rPr>
                <w:b/>
              </w:rPr>
              <w:t>79</w:t>
            </w:r>
            <w:r w:rsidRPr="00AE3549">
              <w:rPr>
                <w:b/>
              </w:rPr>
              <w:t xml:space="preserve"> </w:t>
            </w:r>
            <w:r w:rsidR="006C54AF" w:rsidRPr="00AE3549">
              <w:t>чел., аттестовано-53</w:t>
            </w:r>
            <w:r w:rsidRPr="00AE3549">
              <w:t xml:space="preserve"> чел.</w:t>
            </w:r>
          </w:p>
          <w:p w:rsidR="0041456F" w:rsidRPr="00AE3549" w:rsidRDefault="0041456F" w:rsidP="00CE4017">
            <w:pPr>
              <w:jc w:val="both"/>
            </w:pPr>
            <w:r w:rsidRPr="00AE3549">
              <w:t>Уровень обученности  -  99,9%</w:t>
            </w:r>
          </w:p>
          <w:p w:rsidR="0041456F" w:rsidRPr="00AE3549" w:rsidRDefault="0041456F" w:rsidP="006C54AF">
            <w:pPr>
              <w:jc w:val="both"/>
            </w:pPr>
            <w:r w:rsidRPr="00AE3549">
              <w:t xml:space="preserve">Уровень качества обученности  -  </w:t>
            </w:r>
            <w:r w:rsidR="006C54AF" w:rsidRPr="00AE3549">
              <w:rPr>
                <w:b/>
              </w:rPr>
              <w:t>72%</w:t>
            </w:r>
          </w:p>
        </w:tc>
      </w:tr>
      <w:tr w:rsidR="0041456F" w:rsidRPr="00AE3549" w:rsidTr="00CE401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Pr="00AE3549" w:rsidRDefault="0041456F" w:rsidP="00CE4017">
            <w:pPr>
              <w:jc w:val="center"/>
            </w:pPr>
          </w:p>
          <w:p w:rsidR="0041456F" w:rsidRPr="00AE3549" w:rsidRDefault="0041456F" w:rsidP="00CE4017">
            <w:pPr>
              <w:jc w:val="center"/>
            </w:pPr>
            <w:r w:rsidRPr="00AE3549">
              <w:t>Основная ступень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both"/>
            </w:pPr>
            <w:r w:rsidRPr="00AE3549">
              <w:t xml:space="preserve">Обучалось  - </w:t>
            </w:r>
            <w:r w:rsidRPr="00AE3549">
              <w:rPr>
                <w:b/>
              </w:rPr>
              <w:t xml:space="preserve"> </w:t>
            </w:r>
            <w:r w:rsidR="00ED1423" w:rsidRPr="00AE3549">
              <w:rPr>
                <w:b/>
              </w:rPr>
              <w:t xml:space="preserve">359 </w:t>
            </w:r>
            <w:r w:rsidRPr="00AE3549">
              <w:t xml:space="preserve">чел. </w:t>
            </w:r>
            <w:r w:rsidR="00DD6B1E">
              <w:t>атт.359</w:t>
            </w:r>
          </w:p>
          <w:p w:rsidR="0041456F" w:rsidRPr="00AE3549" w:rsidRDefault="0041456F" w:rsidP="00CE4017">
            <w:pPr>
              <w:jc w:val="both"/>
            </w:pPr>
            <w:r w:rsidRPr="00AE3549">
              <w:t>Уровень обученности  -  100%</w:t>
            </w:r>
          </w:p>
          <w:p w:rsidR="0041456F" w:rsidRPr="00AE3549" w:rsidRDefault="0041456F" w:rsidP="00CE4017">
            <w:pPr>
              <w:jc w:val="both"/>
            </w:pPr>
            <w:r w:rsidRPr="00AE3549">
              <w:t xml:space="preserve">Уровень качества обученности    -  </w:t>
            </w:r>
            <w:r w:rsidR="00ED1423" w:rsidRPr="00AE3549">
              <w:rPr>
                <w:b/>
              </w:rPr>
              <w:t>47</w:t>
            </w:r>
            <w:r w:rsidRPr="00AE3549">
              <w:rPr>
                <w:b/>
              </w:rPr>
              <w:t>%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Pr="00AE3549" w:rsidRDefault="0041456F" w:rsidP="00CE4017">
            <w:pPr>
              <w:jc w:val="both"/>
            </w:pPr>
          </w:p>
        </w:tc>
      </w:tr>
      <w:tr w:rsidR="0041456F" w:rsidRPr="00AE3549" w:rsidTr="00CE401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Pr="00AE3549" w:rsidRDefault="0041456F" w:rsidP="00CE4017">
            <w:pPr>
              <w:jc w:val="center"/>
            </w:pPr>
          </w:p>
          <w:p w:rsidR="0041456F" w:rsidRPr="00AE3549" w:rsidRDefault="0041456F" w:rsidP="00CE4017">
            <w:pPr>
              <w:jc w:val="center"/>
            </w:pPr>
            <w:r w:rsidRPr="00AE3549">
              <w:t>Средняя ступень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both"/>
            </w:pPr>
            <w:r w:rsidRPr="00AE3549">
              <w:t xml:space="preserve">Обучалось   - </w:t>
            </w:r>
            <w:r w:rsidR="00ED1423" w:rsidRPr="00AE3549">
              <w:rPr>
                <w:b/>
              </w:rPr>
              <w:t>67</w:t>
            </w:r>
            <w:r w:rsidRPr="00AE3549">
              <w:rPr>
                <w:b/>
              </w:rPr>
              <w:t xml:space="preserve"> </w:t>
            </w:r>
            <w:r w:rsidRPr="00AE3549">
              <w:t>чел.</w:t>
            </w:r>
          </w:p>
          <w:p w:rsidR="0041456F" w:rsidRPr="00AE3549" w:rsidRDefault="0041456F" w:rsidP="00CE4017">
            <w:pPr>
              <w:jc w:val="both"/>
            </w:pPr>
            <w:r w:rsidRPr="00AE3549">
              <w:t>Уровень обученности  -  100%</w:t>
            </w:r>
          </w:p>
          <w:p w:rsidR="0041456F" w:rsidRPr="00AE3549" w:rsidRDefault="0041456F" w:rsidP="00CE4017">
            <w:pPr>
              <w:jc w:val="both"/>
            </w:pPr>
            <w:r w:rsidRPr="00AE3549">
              <w:t xml:space="preserve">Уровень качества обученности    - </w:t>
            </w:r>
            <w:r w:rsidR="00202614" w:rsidRPr="00AE3549">
              <w:rPr>
                <w:b/>
              </w:rPr>
              <w:t xml:space="preserve"> 63</w:t>
            </w:r>
            <w:r w:rsidRPr="00AE3549">
              <w:rPr>
                <w:b/>
              </w:rPr>
              <w:t>%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Pr="00AE3549" w:rsidRDefault="0041456F" w:rsidP="00CE4017">
            <w:pPr>
              <w:jc w:val="both"/>
            </w:pPr>
          </w:p>
        </w:tc>
      </w:tr>
    </w:tbl>
    <w:p w:rsidR="0041456F" w:rsidRPr="00AE3549" w:rsidRDefault="0041456F" w:rsidP="0041456F">
      <w:pPr>
        <w:jc w:val="center"/>
        <w:rPr>
          <w:b/>
          <w:i/>
        </w:rPr>
      </w:pPr>
    </w:p>
    <w:p w:rsidR="0041456F" w:rsidRPr="00AE3549" w:rsidRDefault="0041456F" w:rsidP="0041456F">
      <w:pPr>
        <w:jc w:val="center"/>
        <w:rPr>
          <w:b/>
          <w:i/>
        </w:rPr>
      </w:pPr>
      <w:r w:rsidRPr="00AE3549">
        <w:rPr>
          <w:b/>
          <w:i/>
        </w:rPr>
        <w:t>Итоги учебного года (статистика за 3 года)</w:t>
      </w:r>
    </w:p>
    <w:p w:rsidR="0041456F" w:rsidRPr="00AE3549" w:rsidRDefault="0041456F" w:rsidP="0041456F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5"/>
        <w:gridCol w:w="1291"/>
        <w:gridCol w:w="1243"/>
        <w:gridCol w:w="1276"/>
        <w:gridCol w:w="1289"/>
        <w:gridCol w:w="1418"/>
        <w:gridCol w:w="1667"/>
      </w:tblGrid>
      <w:tr w:rsidR="0041456F" w:rsidRPr="00AE3549" w:rsidTr="002562C6">
        <w:trPr>
          <w:cantSplit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Pr="00AE3549" w:rsidRDefault="0041456F" w:rsidP="00CE4017">
            <w:pPr>
              <w:jc w:val="both"/>
            </w:pPr>
          </w:p>
        </w:tc>
        <w:tc>
          <w:tcPr>
            <w:tcW w:w="1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Pr="007D2920" w:rsidRDefault="0041456F" w:rsidP="00CE4017">
            <w:pPr>
              <w:jc w:val="center"/>
              <w:rPr>
                <w:b/>
              </w:rPr>
            </w:pPr>
          </w:p>
          <w:p w:rsidR="0041456F" w:rsidRPr="007D2920" w:rsidRDefault="0041456F" w:rsidP="00CE4017">
            <w:pPr>
              <w:jc w:val="center"/>
              <w:rPr>
                <w:b/>
              </w:rPr>
            </w:pPr>
            <w:r w:rsidRPr="007D2920">
              <w:rPr>
                <w:b/>
                <w:sz w:val="22"/>
                <w:szCs w:val="22"/>
              </w:rPr>
              <w:t>Параметры статистики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7D2920" w:rsidRDefault="0041456F" w:rsidP="00CE4017">
            <w:pPr>
              <w:jc w:val="center"/>
              <w:rPr>
                <w:b/>
              </w:rPr>
            </w:pPr>
            <w:r w:rsidRPr="007D2920">
              <w:rPr>
                <w:b/>
                <w:sz w:val="22"/>
                <w:szCs w:val="22"/>
              </w:rPr>
              <w:t>МБОУ лицей № 82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7D2920" w:rsidRDefault="0041456F" w:rsidP="00CE4017">
            <w:pPr>
              <w:jc w:val="center"/>
              <w:rPr>
                <w:b/>
              </w:rPr>
            </w:pPr>
            <w:r w:rsidRPr="007D2920">
              <w:rPr>
                <w:b/>
                <w:sz w:val="22"/>
                <w:szCs w:val="22"/>
              </w:rPr>
              <w:t>МБОУ НОШ № 81</w:t>
            </w:r>
          </w:p>
        </w:tc>
      </w:tr>
      <w:tr w:rsidR="005C5431" w:rsidRPr="00AE3549" w:rsidTr="002562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31" w:rsidRPr="00AE3549" w:rsidRDefault="005C5431" w:rsidP="00CE40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31" w:rsidRPr="007D2920" w:rsidRDefault="005C5431" w:rsidP="00CE4017">
            <w:pPr>
              <w:rPr>
                <w:b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7D2920" w:rsidRDefault="005C5431" w:rsidP="00CE4017">
            <w:pPr>
              <w:jc w:val="center"/>
              <w:rPr>
                <w:b/>
              </w:rPr>
            </w:pPr>
            <w:r w:rsidRPr="007D2920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7D2920" w:rsidRDefault="005C5431" w:rsidP="00CE4017">
            <w:pPr>
              <w:rPr>
                <w:b/>
              </w:rPr>
            </w:pPr>
            <w:r w:rsidRPr="007D2920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7D2920" w:rsidRDefault="005C5431" w:rsidP="00CE4017">
            <w:pPr>
              <w:rPr>
                <w:b/>
              </w:rPr>
            </w:pPr>
            <w:r w:rsidRPr="007D2920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7D2920" w:rsidRDefault="005C5431" w:rsidP="00CE4017">
            <w:pPr>
              <w:rPr>
                <w:b/>
              </w:rPr>
            </w:pPr>
            <w:r w:rsidRPr="007D2920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7D2920" w:rsidRDefault="005C5431" w:rsidP="00CE4017">
            <w:pPr>
              <w:rPr>
                <w:b/>
              </w:rPr>
            </w:pPr>
            <w:r w:rsidRPr="007D2920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7D2920" w:rsidRDefault="005C5431" w:rsidP="00CE4017">
            <w:pPr>
              <w:rPr>
                <w:b/>
              </w:rPr>
            </w:pPr>
            <w:r w:rsidRPr="007D2920">
              <w:rPr>
                <w:b/>
                <w:sz w:val="22"/>
                <w:szCs w:val="22"/>
              </w:rPr>
              <w:t>2015-2016</w:t>
            </w:r>
          </w:p>
        </w:tc>
      </w:tr>
      <w:tr w:rsidR="005C5431" w:rsidRPr="00AE3549" w:rsidTr="002562C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rPr>
                <w:lang w:val="en-US"/>
              </w:rPr>
              <w:t>I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both"/>
            </w:pPr>
            <w:r w:rsidRPr="00AE3549">
              <w:t>Количество учеников, обучающихся на конец учебного года: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568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664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671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78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79</w:t>
            </w:r>
          </w:p>
        </w:tc>
      </w:tr>
      <w:tr w:rsidR="005C5431" w:rsidRPr="00AE3549" w:rsidTr="002562C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rPr>
                <w:lang w:val="en-US"/>
              </w:rPr>
              <w:t>II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both"/>
            </w:pPr>
            <w:r w:rsidRPr="00AE3549">
              <w:t>Количество выбывших в течение года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2</w:t>
            </w:r>
          </w:p>
        </w:tc>
      </w:tr>
      <w:tr w:rsidR="005C5431" w:rsidRPr="00AE3549" w:rsidTr="002562C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rPr>
                <w:lang w:val="en-US"/>
              </w:rPr>
              <w:t>III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both"/>
            </w:pPr>
            <w:r w:rsidRPr="00AE3549">
              <w:t>Количество прибывших в течение года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3</w:t>
            </w:r>
          </w:p>
        </w:tc>
      </w:tr>
      <w:tr w:rsidR="005C5431" w:rsidRPr="00AE3549" w:rsidTr="002562C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rPr>
                <w:lang w:val="en-US"/>
              </w:rPr>
              <w:t>IV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both"/>
            </w:pPr>
            <w:r w:rsidRPr="00AE3549">
              <w:t>Количество учеников, оставленных на повторный год обучения.</w:t>
            </w:r>
          </w:p>
          <w:p w:rsidR="005C5431" w:rsidRPr="00AE3549" w:rsidRDefault="005C5431" w:rsidP="00CE4017">
            <w:pPr>
              <w:jc w:val="both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  <w:r w:rsidRPr="00AE3549"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  <w:r w:rsidRPr="00AE3549"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t>3</w:t>
            </w:r>
          </w:p>
        </w:tc>
      </w:tr>
      <w:tr w:rsidR="005C5431" w:rsidRPr="00AE3549" w:rsidTr="002562C6">
        <w:trPr>
          <w:trHeight w:val="90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rPr>
                <w:lang w:val="en-US"/>
              </w:rPr>
              <w:t>V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both"/>
            </w:pPr>
            <w:r w:rsidRPr="00AE3549">
              <w:t>Количество учеников, окончивших лицей с аттестатом с отличием :</w:t>
            </w:r>
          </w:p>
          <w:p w:rsidR="005C5431" w:rsidRPr="00AE3549" w:rsidRDefault="005C5431" w:rsidP="00CE4017">
            <w:pPr>
              <w:jc w:val="both"/>
            </w:pPr>
            <w:r w:rsidRPr="00AE3549">
              <w:t>-  основное общее образование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</w:p>
          <w:p w:rsidR="005C5431" w:rsidRPr="00AE3549" w:rsidRDefault="005C5431" w:rsidP="00CE4017">
            <w:pPr>
              <w:jc w:val="center"/>
            </w:pPr>
          </w:p>
          <w:p w:rsidR="005C5431" w:rsidRPr="00AE3549" w:rsidRDefault="005C5431" w:rsidP="00CE4017">
            <w:pPr>
              <w:jc w:val="center"/>
            </w:pPr>
            <w:r w:rsidRPr="00AE3549">
              <w:t>10</w:t>
            </w:r>
          </w:p>
          <w:p w:rsidR="005C5431" w:rsidRPr="00AE3549" w:rsidRDefault="005C5431" w:rsidP="00CE4017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</w:p>
          <w:p w:rsidR="005C5431" w:rsidRPr="00AE3549" w:rsidRDefault="005C5431" w:rsidP="00CE4017">
            <w:pPr>
              <w:jc w:val="center"/>
            </w:pPr>
          </w:p>
          <w:p w:rsidR="005C5431" w:rsidRPr="00AE3549" w:rsidRDefault="005C5431" w:rsidP="00CE4017">
            <w:pPr>
              <w:jc w:val="center"/>
            </w:pPr>
            <w:r w:rsidRPr="00AE3549">
              <w:t>3</w:t>
            </w:r>
          </w:p>
          <w:p w:rsidR="005C5431" w:rsidRPr="00AE3549" w:rsidRDefault="005C5431" w:rsidP="00CE4017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</w:p>
          <w:p w:rsidR="005C5431" w:rsidRPr="00AE3549" w:rsidRDefault="005C5431" w:rsidP="00CE4017">
            <w:pPr>
              <w:jc w:val="center"/>
            </w:pPr>
          </w:p>
          <w:p w:rsidR="005C5431" w:rsidRPr="00AE3549" w:rsidRDefault="005C5431" w:rsidP="00837FAF">
            <w:pPr>
              <w:jc w:val="center"/>
            </w:pPr>
            <w:r w:rsidRPr="00AE3549"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</w:p>
          <w:p w:rsidR="005C5431" w:rsidRPr="00AE3549" w:rsidRDefault="005C5431" w:rsidP="00CE4017"/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</w:p>
        </w:tc>
      </w:tr>
      <w:tr w:rsidR="005C5431" w:rsidRPr="00AE3549" w:rsidTr="00256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31" w:rsidRPr="00AE3549" w:rsidRDefault="005C5431" w:rsidP="00CE4017"/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both"/>
            </w:pPr>
            <w:r w:rsidRPr="00AE3549">
              <w:t>- среднее общее образование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  <w:r w:rsidRPr="00AE3549">
              <w:t>8</w:t>
            </w:r>
          </w:p>
          <w:p w:rsidR="005C5431" w:rsidRPr="00AE3549" w:rsidRDefault="005C5431" w:rsidP="00CE4017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1" w:rsidRPr="00AE3549" w:rsidRDefault="005C5431" w:rsidP="00CE4017">
            <w:pPr>
              <w:jc w:val="center"/>
            </w:pPr>
            <w:r w:rsidRPr="00AE3549">
              <w:lastRenderedPageBreak/>
              <w:t>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  <w:r w:rsidRPr="00AE3549">
              <w:t>8</w:t>
            </w:r>
          </w:p>
          <w:p w:rsidR="005C5431" w:rsidRPr="00AE3549" w:rsidRDefault="005C5431" w:rsidP="00CE4017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1" w:rsidRPr="00AE3549" w:rsidRDefault="005C5431" w:rsidP="00CE4017">
            <w:pPr>
              <w:jc w:val="center"/>
            </w:pPr>
          </w:p>
        </w:tc>
      </w:tr>
    </w:tbl>
    <w:p w:rsidR="0041456F" w:rsidRPr="00AE3549" w:rsidRDefault="0041456F" w:rsidP="0041456F">
      <w:pPr>
        <w:ind w:firstLine="708"/>
        <w:jc w:val="both"/>
        <w:rPr>
          <w:bCs/>
          <w:iCs/>
        </w:rPr>
      </w:pPr>
    </w:p>
    <w:p w:rsidR="0041456F" w:rsidRPr="00AE3549" w:rsidRDefault="0041456F" w:rsidP="0041456F">
      <w:pPr>
        <w:shd w:val="clear" w:color="auto" w:fill="FFFFFF"/>
        <w:tabs>
          <w:tab w:val="left" w:pos="360"/>
          <w:tab w:val="left" w:pos="540"/>
        </w:tabs>
        <w:jc w:val="both"/>
      </w:pPr>
    </w:p>
    <w:p w:rsidR="0041456F" w:rsidRPr="00AE3549" w:rsidRDefault="0041456F" w:rsidP="0041456F">
      <w:pPr>
        <w:tabs>
          <w:tab w:val="left" w:pos="1620"/>
        </w:tabs>
        <w:ind w:left="360"/>
        <w:jc w:val="both"/>
      </w:pPr>
    </w:p>
    <w:p w:rsidR="0041456F" w:rsidRPr="00AE3549" w:rsidRDefault="0041456F" w:rsidP="0041456F">
      <w:pPr>
        <w:pStyle w:val="af4"/>
        <w:rPr>
          <w:b/>
        </w:rPr>
      </w:pPr>
      <w:r w:rsidRPr="00AE3549">
        <w:t>Обучающиеся  лицея успешно освоили государственные образовательные программы по учебным предметам.</w:t>
      </w:r>
      <w:r w:rsidRPr="00AE3549">
        <w:rPr>
          <w:b/>
        </w:rPr>
        <w:t xml:space="preserve"> </w:t>
      </w:r>
    </w:p>
    <w:p w:rsidR="00100A51" w:rsidRPr="00AE3549" w:rsidRDefault="00100A51" w:rsidP="00100A51">
      <w:pPr>
        <w:jc w:val="both"/>
      </w:pPr>
      <w:r w:rsidRPr="00AE3549">
        <w:rPr>
          <w:b/>
        </w:rPr>
        <w:t xml:space="preserve">Анализ </w:t>
      </w:r>
      <w:r w:rsidRPr="00AE3549">
        <w:t xml:space="preserve"> уровня обученности и качества обученности обучающихся  показал следующие результаты: </w:t>
      </w:r>
    </w:p>
    <w:p w:rsidR="00100A51" w:rsidRPr="00AE3549" w:rsidRDefault="00100A51" w:rsidP="00100A51">
      <w:pPr>
        <w:jc w:val="both"/>
        <w:rPr>
          <w:b/>
        </w:rPr>
      </w:pPr>
      <w:r w:rsidRPr="00AE3549">
        <w:rPr>
          <w:b/>
        </w:rPr>
        <w:t>В 2-4 классах аттестовано 236 обучающихся ( всего обучалось 324 чел.)</w:t>
      </w:r>
      <w:r w:rsidRPr="00AE3549">
        <w:t xml:space="preserve">,  из них учатся на </w:t>
      </w:r>
      <w:r w:rsidRPr="00AE3549">
        <w:rPr>
          <w:b/>
        </w:rPr>
        <w:t>«5»- 70</w:t>
      </w:r>
      <w:r w:rsidRPr="00AE3549">
        <w:t xml:space="preserve"> чел., на </w:t>
      </w:r>
      <w:r w:rsidRPr="00AE3549">
        <w:rPr>
          <w:b/>
        </w:rPr>
        <w:t xml:space="preserve">«4» и «5»-111 </w:t>
      </w:r>
      <w:r w:rsidRPr="00AE3549">
        <w:t xml:space="preserve">чел. По заявлению родителей оставлены на повторный курс Новодворский Руслан и Новодворская Русалина в 1 классе, Вишневецкий Виктор в 3в классе. </w:t>
      </w:r>
      <w:r w:rsidRPr="00AE3549">
        <w:rPr>
          <w:bCs/>
        </w:rPr>
        <w:t xml:space="preserve">В целом по начальной школе  уровень качества обученности составил  </w:t>
      </w:r>
      <w:r w:rsidRPr="00AE3549">
        <w:rPr>
          <w:b/>
          <w:bCs/>
        </w:rPr>
        <w:t>77%</w:t>
      </w:r>
      <w:r w:rsidR="00CB4C4A" w:rsidRPr="00AE3549">
        <w:rPr>
          <w:b/>
          <w:bCs/>
        </w:rPr>
        <w:t xml:space="preserve">, </w:t>
      </w:r>
      <w:r w:rsidRPr="00AE3549">
        <w:rPr>
          <w:bCs/>
        </w:rPr>
        <w:t xml:space="preserve"> уровень обученности -99,5%</w:t>
      </w:r>
    </w:p>
    <w:p w:rsidR="00100A51" w:rsidRPr="00AE3549" w:rsidRDefault="00A21DD7" w:rsidP="00100A51">
      <w:pPr>
        <w:pStyle w:val="af4"/>
      </w:pPr>
      <w:r>
        <w:rPr>
          <w:b/>
        </w:rPr>
        <w:t>В 5-9 классах аттестовано 359</w:t>
      </w:r>
      <w:r w:rsidR="00100A51" w:rsidRPr="00AE3549">
        <w:rPr>
          <w:b/>
        </w:rPr>
        <w:t xml:space="preserve">  обучающихся</w:t>
      </w:r>
      <w:r w:rsidR="00100A51" w:rsidRPr="00AE3549">
        <w:t xml:space="preserve">, учатся на </w:t>
      </w:r>
      <w:r w:rsidR="00100A51" w:rsidRPr="00AE3549">
        <w:rPr>
          <w:b/>
        </w:rPr>
        <w:t>«5»-32</w:t>
      </w:r>
      <w:r w:rsidR="00100A51" w:rsidRPr="00AE3549">
        <w:t xml:space="preserve"> чел., на </w:t>
      </w:r>
      <w:r w:rsidR="00100A51" w:rsidRPr="00AE3549">
        <w:rPr>
          <w:b/>
        </w:rPr>
        <w:t xml:space="preserve">«4» </w:t>
      </w:r>
      <w:r w:rsidR="00100A51" w:rsidRPr="00AE3549">
        <w:t>и</w:t>
      </w:r>
      <w:r w:rsidR="00100A51" w:rsidRPr="00AE3549">
        <w:rPr>
          <w:b/>
        </w:rPr>
        <w:t xml:space="preserve"> «5»- 138 </w:t>
      </w:r>
      <w:r w:rsidR="00100A51" w:rsidRPr="00AE3549">
        <w:t>чел ,</w:t>
      </w:r>
      <w:r w:rsidR="00690C11" w:rsidRPr="00AE3549">
        <w:t xml:space="preserve"> </w:t>
      </w:r>
      <w:r w:rsidR="00100A51" w:rsidRPr="00AE3549">
        <w:t>неуспевающих – нет.</w:t>
      </w:r>
    </w:p>
    <w:p w:rsidR="00100A51" w:rsidRPr="00AE3549" w:rsidRDefault="00100A51" w:rsidP="00100A51">
      <w:pPr>
        <w:pStyle w:val="af4"/>
      </w:pPr>
      <w:r w:rsidRPr="00AE3549">
        <w:t xml:space="preserve"> </w:t>
      </w:r>
      <w:r w:rsidRPr="00AE3549">
        <w:rPr>
          <w:bCs/>
        </w:rPr>
        <w:t xml:space="preserve">Уровень обученности в  5-9 классах – 100%, качество обученности  - </w:t>
      </w:r>
      <w:r w:rsidRPr="00AE3549">
        <w:rPr>
          <w:b/>
          <w:bCs/>
        </w:rPr>
        <w:t>47%</w:t>
      </w:r>
      <w:r w:rsidR="001224A3" w:rsidRPr="00AE3549">
        <w:rPr>
          <w:b/>
          <w:bCs/>
        </w:rPr>
        <w:t>.</w:t>
      </w:r>
    </w:p>
    <w:p w:rsidR="00100A51" w:rsidRPr="00AE3549" w:rsidRDefault="001224A3" w:rsidP="00100A51">
      <w:pPr>
        <w:pStyle w:val="af4"/>
      </w:pPr>
      <w:r w:rsidRPr="00AE3549">
        <w:rPr>
          <w:b/>
          <w:i/>
        </w:rPr>
        <w:t>П</w:t>
      </w:r>
      <w:r w:rsidR="00100A51" w:rsidRPr="00AE3549">
        <w:rPr>
          <w:b/>
          <w:i/>
        </w:rPr>
        <w:t>овысили уровень</w:t>
      </w:r>
      <w:r w:rsidR="00100A51" w:rsidRPr="00AE3549">
        <w:t xml:space="preserve"> качества обученности учащиеся 5а кл. (+16%),5б (+5%),5в (+18%),6б (+12%),8б (+5%),8в (+4%),9а (+20%),9б(+12%),9в(+5%), 10а(+5%),11б(+6%), </w:t>
      </w:r>
      <w:r w:rsidR="00100A51" w:rsidRPr="00AE3549">
        <w:rPr>
          <w:b/>
        </w:rPr>
        <w:t xml:space="preserve">понижение </w:t>
      </w:r>
      <w:r w:rsidR="00100A51" w:rsidRPr="00AE3549">
        <w:rPr>
          <w:b/>
          <w:i/>
        </w:rPr>
        <w:t xml:space="preserve">уровня </w:t>
      </w:r>
      <w:r w:rsidR="00100A51" w:rsidRPr="00AE3549">
        <w:t xml:space="preserve"> качества обученности  - в 6а (-5%),7а (-8%), 7б(-8%),</w:t>
      </w:r>
    </w:p>
    <w:p w:rsidR="00CE4017" w:rsidRPr="00AE3549" w:rsidRDefault="00100A51" w:rsidP="00100A51">
      <w:pPr>
        <w:pStyle w:val="af4"/>
      </w:pPr>
      <w:r w:rsidRPr="00AE3549">
        <w:t>7в(-4%),7г(-8%),8а (-4%),11а(7%),  на том же уровне  качество обученности в 6в,10б классах. Невысокий  уровень качества обученности имеют обучающиеся 6в(48%),7а(46%),7в(17%),7г(23%),8б(25%),9а(44%),9б(36%),9в(26%),10а(45%) классов. В этих классах обучаются дети, имеющие низкий уровень учебной мотивации, хотя наметилась положительная динамика роста КО.</w:t>
      </w:r>
    </w:p>
    <w:p w:rsidR="00100A51" w:rsidRPr="00AE3549" w:rsidRDefault="00CE4017" w:rsidP="00100A51">
      <w:pPr>
        <w:pStyle w:val="af4"/>
      </w:pPr>
      <w:r w:rsidRPr="00AE3549">
        <w:t>69 обучающихся 2-8 ,10 классов  лицея получили</w:t>
      </w:r>
      <w:r w:rsidR="00100A51" w:rsidRPr="00AE3549">
        <w:t xml:space="preserve"> </w:t>
      </w:r>
      <w:r w:rsidRPr="00AE3549">
        <w:t>« Похвальный лист» за отличные успехи в учебе.</w:t>
      </w:r>
    </w:p>
    <w:p w:rsidR="00100A51" w:rsidRPr="00AE3549" w:rsidRDefault="00100A51" w:rsidP="00100A51">
      <w:pPr>
        <w:autoSpaceDE w:val="0"/>
        <w:autoSpaceDN w:val="0"/>
      </w:pPr>
      <w:r w:rsidRPr="00AE3549">
        <w:t>Выпускники 9-х классов успешно прошли государ</w:t>
      </w:r>
      <w:r w:rsidR="009928D4">
        <w:t>ственную итоговую аттестацию, 70</w:t>
      </w:r>
      <w:r w:rsidRPr="00AE3549">
        <w:t xml:space="preserve"> выпускников получили аттестаты основного  общего образования, из них 7  выпускников  получили аттестаты с отличием:</w:t>
      </w:r>
    </w:p>
    <w:p w:rsidR="00100A51" w:rsidRPr="00AE3549" w:rsidRDefault="00100A51" w:rsidP="00100A51">
      <w:pPr>
        <w:autoSpaceDE w:val="0"/>
        <w:autoSpaceDN w:val="0"/>
      </w:pPr>
      <w:r w:rsidRPr="00AE3549">
        <w:t xml:space="preserve"> Власенко Дмитрий Андреевич , Дейнека Ксения Сергеевна,  Ксагорарис Дарина  Евгеньевна, </w:t>
      </w:r>
    </w:p>
    <w:p w:rsidR="00CA18E7" w:rsidRPr="00AE3549" w:rsidRDefault="00100A51" w:rsidP="00100A51">
      <w:pPr>
        <w:jc w:val="both"/>
      </w:pPr>
      <w:r w:rsidRPr="00AE3549">
        <w:t xml:space="preserve"> Кохарь Анастасия Анатольевна,  Назаров  Даниил  Дмитриевич, Султанова  Яна  Олеговна  Ходанович Ксения Вячеславовна</w:t>
      </w:r>
    </w:p>
    <w:p w:rsidR="00CA18E7" w:rsidRPr="00AE3549" w:rsidRDefault="00CA18E7" w:rsidP="00CA18E7">
      <w:pPr>
        <w:pStyle w:val="af4"/>
      </w:pPr>
      <w:r w:rsidRPr="00AE3549">
        <w:t xml:space="preserve">В 10-х классах уровень качества обученности составил </w:t>
      </w:r>
      <w:r w:rsidRPr="00AE3549">
        <w:rPr>
          <w:b/>
        </w:rPr>
        <w:t xml:space="preserve">51%, </w:t>
      </w:r>
      <w:r w:rsidRPr="00AE3549">
        <w:t xml:space="preserve">уровень обученности – </w:t>
      </w:r>
      <w:r w:rsidRPr="00AE3549">
        <w:rPr>
          <w:b/>
        </w:rPr>
        <w:t xml:space="preserve"> 100%.</w:t>
      </w:r>
      <w:r w:rsidRPr="00AE3549">
        <w:t xml:space="preserve">  КО 10а -45%, 10б- 59%. </w:t>
      </w:r>
    </w:p>
    <w:p w:rsidR="00CE4017" w:rsidRPr="00AE3549" w:rsidRDefault="00CA18E7" w:rsidP="00CA18E7">
      <w:pPr>
        <w:pStyle w:val="af4"/>
      </w:pPr>
      <w:r w:rsidRPr="00AE3549">
        <w:t xml:space="preserve">В 11-х классах уровень качества обученности составил </w:t>
      </w:r>
      <w:r w:rsidRPr="00AE3549">
        <w:rPr>
          <w:b/>
        </w:rPr>
        <w:t>77%</w:t>
      </w:r>
      <w:r w:rsidRPr="00AE3549">
        <w:t>.</w:t>
      </w:r>
    </w:p>
    <w:p w:rsidR="00CA18E7" w:rsidRPr="00AE3549" w:rsidRDefault="00CA18E7" w:rsidP="00CA18E7">
      <w:pPr>
        <w:pStyle w:val="af4"/>
      </w:pPr>
      <w:r w:rsidRPr="00AE3549">
        <w:t>Выпускники лицея успешно прошли государственную итоговую аттестацию, 7 выпускников 11 классов награждены медалями «За особые успехи выпускнику Дона»,  1 выпускник, имеющий итоговые отметки «отлично»  по всем  учебным предметам, изучавшимся на уровне среднего общего образования, получил аттестат с отличием.</w:t>
      </w:r>
    </w:p>
    <w:p w:rsidR="00CA18E7" w:rsidRPr="00AE3549" w:rsidRDefault="00CA18E7" w:rsidP="00CA18E7">
      <w:pPr>
        <w:shd w:val="clear" w:color="auto" w:fill="FFFFFF"/>
      </w:pPr>
      <w:r w:rsidRPr="00AE3549">
        <w:t>Увеличилось количество обучающихся, реализовавших свои учебные возможности.</w:t>
      </w:r>
    </w:p>
    <w:p w:rsidR="00CA18E7" w:rsidRPr="00AE3549" w:rsidRDefault="00CA18E7" w:rsidP="00F91943">
      <w:r w:rsidRPr="00AE3549">
        <w:t>аттестацию, 7 выпускников 11 классов награждены медалями «За особые успехи выпускнику Дона» Дорофеев Никита Алексеевич,  Бабкина  Полина  Александровна,  Киргеева   Елена Леонидовна,</w:t>
      </w:r>
      <w:r w:rsidR="00F91943" w:rsidRPr="00AE3549">
        <w:t xml:space="preserve">  </w:t>
      </w:r>
      <w:r w:rsidRPr="00AE3549">
        <w:t>Колиниченко Анастасия Борисовна,  Мащенко Диана  Алексеевна, Саенко Ольга  Вениаминовна,</w:t>
      </w:r>
    </w:p>
    <w:p w:rsidR="00F91943" w:rsidRPr="00AE3549" w:rsidRDefault="00202614" w:rsidP="00202614">
      <w:pPr>
        <w:autoSpaceDE w:val="0"/>
        <w:autoSpaceDN w:val="0"/>
      </w:pPr>
      <w:r w:rsidRPr="00AE3549">
        <w:t xml:space="preserve">Спесивцева   Влада  Руслановна, </w:t>
      </w:r>
      <w:r w:rsidR="00CA18E7" w:rsidRPr="00AE3549">
        <w:t>Зеленская   Анастасия Руслановна</w:t>
      </w:r>
      <w:r w:rsidRPr="00AE3549">
        <w:t xml:space="preserve">. </w:t>
      </w:r>
    </w:p>
    <w:p w:rsidR="00CA18E7" w:rsidRPr="00AE3549" w:rsidRDefault="00CA18E7" w:rsidP="00202614">
      <w:pPr>
        <w:autoSpaceDE w:val="0"/>
        <w:autoSpaceDN w:val="0"/>
      </w:pPr>
      <w:r w:rsidRPr="00AE3549">
        <w:t xml:space="preserve">В лицее обучалось </w:t>
      </w:r>
      <w:r w:rsidRPr="00AE3549">
        <w:rPr>
          <w:b/>
        </w:rPr>
        <w:t>750</w:t>
      </w:r>
      <w:r w:rsidRPr="00AE3549">
        <w:t xml:space="preserve"> чел.,  аттестовано </w:t>
      </w:r>
      <w:r w:rsidRPr="00AE3549">
        <w:rPr>
          <w:b/>
        </w:rPr>
        <w:t xml:space="preserve">661  </w:t>
      </w:r>
      <w:r w:rsidRPr="00AE3549">
        <w:t xml:space="preserve">обучающийся, уровень качества обученности составил </w:t>
      </w:r>
      <w:r w:rsidRPr="00AE3549">
        <w:rPr>
          <w:b/>
        </w:rPr>
        <w:t>59%,</w:t>
      </w:r>
      <w:r w:rsidRPr="00AE3549">
        <w:t>уровень обученности –</w:t>
      </w:r>
      <w:r w:rsidRPr="00AE3549">
        <w:rPr>
          <w:b/>
        </w:rPr>
        <w:t>99,9%</w:t>
      </w:r>
      <w:r w:rsidRPr="00AE3549">
        <w:t xml:space="preserve">  </w:t>
      </w:r>
    </w:p>
    <w:p w:rsidR="00827900" w:rsidRDefault="00827900" w:rsidP="0041456F">
      <w:pPr>
        <w:tabs>
          <w:tab w:val="left" w:pos="1620"/>
        </w:tabs>
        <w:ind w:left="360"/>
        <w:jc w:val="both"/>
        <w:rPr>
          <w:b/>
          <w:i/>
        </w:rPr>
      </w:pPr>
    </w:p>
    <w:p w:rsidR="00977327" w:rsidRDefault="00977327" w:rsidP="0041456F">
      <w:pPr>
        <w:tabs>
          <w:tab w:val="left" w:pos="1620"/>
        </w:tabs>
        <w:ind w:left="360"/>
        <w:jc w:val="both"/>
        <w:rPr>
          <w:b/>
          <w:i/>
        </w:rPr>
      </w:pPr>
    </w:p>
    <w:p w:rsidR="00977327" w:rsidRDefault="00977327" w:rsidP="0041456F">
      <w:pPr>
        <w:tabs>
          <w:tab w:val="left" w:pos="1620"/>
        </w:tabs>
        <w:ind w:left="360"/>
        <w:jc w:val="both"/>
        <w:rPr>
          <w:b/>
          <w:i/>
        </w:rPr>
      </w:pPr>
    </w:p>
    <w:p w:rsidR="00977327" w:rsidRDefault="00977327" w:rsidP="0041456F">
      <w:pPr>
        <w:tabs>
          <w:tab w:val="left" w:pos="1620"/>
        </w:tabs>
        <w:ind w:left="360"/>
        <w:jc w:val="both"/>
        <w:rPr>
          <w:b/>
          <w:i/>
        </w:rPr>
      </w:pPr>
    </w:p>
    <w:p w:rsidR="0041456F" w:rsidRDefault="0041456F" w:rsidP="0041456F">
      <w:pPr>
        <w:tabs>
          <w:tab w:val="left" w:pos="1620"/>
        </w:tabs>
        <w:ind w:left="360"/>
        <w:jc w:val="both"/>
        <w:rPr>
          <w:b/>
          <w:i/>
        </w:rPr>
      </w:pPr>
      <w:r w:rsidRPr="00AE3549">
        <w:rPr>
          <w:b/>
          <w:i/>
        </w:rPr>
        <w:t>Сравнительный анализ  уровня  обученности и   качества   обученности  обучающихся (за 3 года)</w:t>
      </w:r>
    </w:p>
    <w:p w:rsidR="00922BE4" w:rsidRPr="00AE3549" w:rsidRDefault="00922BE4" w:rsidP="0041456F">
      <w:pPr>
        <w:tabs>
          <w:tab w:val="left" w:pos="1620"/>
        </w:tabs>
        <w:ind w:left="360"/>
        <w:jc w:val="both"/>
      </w:pPr>
    </w:p>
    <w:p w:rsidR="0041456F" w:rsidRPr="00AE3549" w:rsidRDefault="0041456F" w:rsidP="0041456F">
      <w:pPr>
        <w:jc w:val="both"/>
      </w:pP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457"/>
        <w:gridCol w:w="1455"/>
        <w:gridCol w:w="1456"/>
        <w:gridCol w:w="1140"/>
        <w:gridCol w:w="1428"/>
        <w:gridCol w:w="1402"/>
        <w:gridCol w:w="1571"/>
        <w:gridCol w:w="1448"/>
      </w:tblGrid>
      <w:tr w:rsidR="0041456F" w:rsidRPr="00AE3549" w:rsidTr="00202614">
        <w:trPr>
          <w:cantSplit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Учебный год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Уровень обученности (%)</w:t>
            </w:r>
          </w:p>
        </w:tc>
        <w:tc>
          <w:tcPr>
            <w:tcW w:w="2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Уровень качества обученности (%)</w:t>
            </w:r>
          </w:p>
        </w:tc>
      </w:tr>
      <w:tr w:rsidR="0041456F" w:rsidRPr="00AE3549" w:rsidTr="0020261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Pr="00AE3549" w:rsidRDefault="0041456F" w:rsidP="00CE4017">
            <w:pPr>
              <w:rPr>
                <w:b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Начальная ступень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Основная ступень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Средняя ступень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По лицею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Начальная ступень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Основная ступень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 xml:space="preserve">Средняя ступень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AE3549" w:rsidRDefault="0041456F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По лицею</w:t>
            </w:r>
          </w:p>
        </w:tc>
      </w:tr>
      <w:tr w:rsidR="00202614" w:rsidRPr="00AE3549" w:rsidTr="0020261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2013-2014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80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63</w:t>
            </w:r>
          </w:p>
        </w:tc>
      </w:tr>
      <w:tr w:rsidR="00202614" w:rsidRPr="00AE3549" w:rsidTr="0020261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2014-2015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99,9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99,9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8327B5">
            <w:pPr>
              <w:jc w:val="center"/>
              <w:rPr>
                <w:b/>
              </w:rPr>
            </w:pPr>
            <w:r w:rsidRPr="00AE3549">
              <w:rPr>
                <w:b/>
              </w:rPr>
              <w:t>61</w:t>
            </w:r>
          </w:p>
        </w:tc>
      </w:tr>
      <w:tr w:rsidR="00202614" w:rsidRPr="00AE3549" w:rsidTr="0020261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2015-2016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99,9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99,9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63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4" w:rsidRPr="00AE3549" w:rsidRDefault="00202614" w:rsidP="00CE4017">
            <w:pPr>
              <w:jc w:val="center"/>
              <w:rPr>
                <w:b/>
              </w:rPr>
            </w:pPr>
            <w:r w:rsidRPr="00AE3549">
              <w:rPr>
                <w:b/>
              </w:rPr>
              <w:t>59</w:t>
            </w:r>
          </w:p>
        </w:tc>
      </w:tr>
    </w:tbl>
    <w:p w:rsidR="0041456F" w:rsidRPr="00AE3549" w:rsidRDefault="0041456F" w:rsidP="0041456F">
      <w:pPr>
        <w:pStyle w:val="a9"/>
        <w:tabs>
          <w:tab w:val="left" w:pos="708"/>
        </w:tabs>
        <w:rPr>
          <w:bCs/>
          <w:iCs/>
          <w:highlight w:val="yellow"/>
        </w:rPr>
      </w:pPr>
    </w:p>
    <w:p w:rsidR="0041456F" w:rsidRPr="00AE3549" w:rsidRDefault="0041456F" w:rsidP="0041456F">
      <w:pPr>
        <w:pStyle w:val="af4"/>
        <w:jc w:val="center"/>
        <w:rPr>
          <w:b/>
        </w:rPr>
      </w:pPr>
    </w:p>
    <w:tbl>
      <w:tblPr>
        <w:tblW w:w="10593" w:type="dxa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639"/>
        <w:gridCol w:w="1299"/>
        <w:gridCol w:w="1300"/>
        <w:gridCol w:w="1181"/>
        <w:gridCol w:w="1299"/>
        <w:gridCol w:w="2575"/>
      </w:tblGrid>
      <w:tr w:rsidR="0041456F" w:rsidTr="00124B42">
        <w:trPr>
          <w:trHeight w:val="29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обучающихся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Результаты успеваемости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% КО</w:t>
            </w:r>
          </w:p>
        </w:tc>
      </w:tr>
      <w:tr w:rsidR="0041456F" w:rsidTr="00124B4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b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b/>
              </w:rPr>
            </w:pPr>
          </w:p>
        </w:tc>
      </w:tr>
      <w:tr w:rsidR="0041456F" w:rsidTr="00124B42">
        <w:trPr>
          <w:trHeight w:val="2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8</w:t>
            </w:r>
            <w:r w:rsidR="00BA4DF2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0835DC" w:rsidP="00CE401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rPr>
                <w:b/>
              </w:rPr>
            </w:pPr>
          </w:p>
        </w:tc>
      </w:tr>
      <w:tr w:rsidR="0041456F" w:rsidTr="00124B42">
        <w:trPr>
          <w:trHeight w:val="2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BA4DF2" w:rsidP="00CE4017">
            <w:r>
              <w:rPr>
                <w:sz w:val="22"/>
                <w:szCs w:val="22"/>
              </w:rPr>
              <w:t>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BA4DF2" w:rsidP="00CE4017">
            <w:r>
              <w:rPr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BA4DF2" w:rsidP="00CE4017">
            <w:r>
              <w:rPr>
                <w:sz w:val="22"/>
                <w:szCs w:val="22"/>
              </w:rPr>
              <w:t>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1</w:t>
            </w:r>
            <w:r w:rsidR="00BA4DF2">
              <w:rPr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BA4DF2" w:rsidP="00CE4017">
            <w:r>
              <w:rPr>
                <w:sz w:val="22"/>
                <w:szCs w:val="22"/>
              </w:rPr>
              <w:t>82</w:t>
            </w:r>
          </w:p>
        </w:tc>
      </w:tr>
      <w:tr w:rsidR="0041456F" w:rsidTr="00124B42">
        <w:trPr>
          <w:trHeight w:val="23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7</w:t>
            </w:r>
            <w:r w:rsidR="00BA4DF2"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BA4DF2" w:rsidP="00CE4017">
            <w:r>
              <w:rPr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3</w:t>
            </w:r>
            <w:r w:rsidR="000835DC">
              <w:rPr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1</w:t>
            </w:r>
            <w:r w:rsidR="000835DC"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0835DC" w:rsidP="00CE4017">
            <w: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0835DC" w:rsidP="00CE4017">
            <w:r>
              <w:rPr>
                <w:sz w:val="22"/>
                <w:szCs w:val="22"/>
              </w:rPr>
              <w:t>76</w:t>
            </w:r>
          </w:p>
        </w:tc>
      </w:tr>
      <w:tr w:rsidR="0041456F" w:rsidTr="00124B42">
        <w:trPr>
          <w:trHeight w:val="2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0835DC" w:rsidP="00CE4017">
            <w:r>
              <w:rPr>
                <w:sz w:val="22"/>
                <w:szCs w:val="22"/>
              </w:rPr>
              <w:t>81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0835DC" w:rsidP="00CE4017">
            <w:r>
              <w:rPr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0835DC" w:rsidP="00CE4017">
            <w:r>
              <w:rPr>
                <w:sz w:val="22"/>
                <w:szCs w:val="22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0835DC" w:rsidP="00CE4017">
            <w:r>
              <w:rPr>
                <w:sz w:val="22"/>
                <w:szCs w:val="22"/>
              </w:rPr>
              <w:t>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7</w:t>
            </w:r>
            <w:r w:rsidR="000835DC">
              <w:rPr>
                <w:sz w:val="22"/>
                <w:szCs w:val="22"/>
              </w:rPr>
              <w:t>2</w:t>
            </w:r>
          </w:p>
        </w:tc>
      </w:tr>
      <w:tr w:rsidR="0041456F" w:rsidTr="00124B42">
        <w:trPr>
          <w:trHeight w:val="49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\</w:t>
            </w:r>
          </w:p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Атт.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0835DC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324</w:t>
            </w:r>
            <w:r w:rsidR="0041456F">
              <w:rPr>
                <w:b/>
                <w:sz w:val="22"/>
                <w:szCs w:val="22"/>
              </w:rPr>
              <w:t>\</w:t>
            </w:r>
          </w:p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35D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B4B33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4B3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B4B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0835DC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B4B33">
              <w:rPr>
                <w:b/>
                <w:sz w:val="22"/>
                <w:szCs w:val="22"/>
              </w:rPr>
              <w:t>7 (+1%)</w:t>
            </w:r>
          </w:p>
        </w:tc>
      </w:tr>
      <w:tr w:rsidR="0041456F" w:rsidTr="00124B42">
        <w:trPr>
          <w:trHeight w:val="2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B4B33" w:rsidP="00CE4017">
            <w:r>
              <w:rPr>
                <w:sz w:val="22"/>
                <w:szCs w:val="22"/>
              </w:rPr>
              <w:t>62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B4B33" w:rsidP="00CE4017"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B4B33" w:rsidP="00CE4017">
            <w:r>
              <w:rPr>
                <w:sz w:val="22"/>
                <w:szCs w:val="22"/>
              </w:rPr>
              <w:t>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B4B33" w:rsidP="00CE4017">
            <w:r>
              <w:rPr>
                <w:sz w:val="22"/>
                <w:szCs w:val="22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6</w:t>
            </w:r>
            <w:r w:rsidR="004B4B33">
              <w:rPr>
                <w:sz w:val="22"/>
                <w:szCs w:val="22"/>
              </w:rPr>
              <w:t>5</w:t>
            </w:r>
          </w:p>
        </w:tc>
      </w:tr>
      <w:tr w:rsidR="0041456F" w:rsidTr="00124B42">
        <w:trPr>
          <w:trHeight w:val="23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B4B33" w:rsidP="00CE4017">
            <w:r>
              <w:rPr>
                <w:sz w:val="22"/>
                <w:szCs w:val="22"/>
              </w:rPr>
              <w:t>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1</w:t>
            </w:r>
            <w:r w:rsidR="004B4B33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60</w:t>
            </w:r>
          </w:p>
        </w:tc>
      </w:tr>
      <w:tr w:rsidR="0041456F" w:rsidTr="00124B42">
        <w:trPr>
          <w:trHeight w:val="2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35</w:t>
            </w:r>
          </w:p>
        </w:tc>
      </w:tr>
      <w:tr w:rsidR="0041456F" w:rsidTr="00124B42">
        <w:trPr>
          <w:trHeight w:val="23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38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4</w:t>
            </w:r>
            <w:r w:rsidR="00A457A0">
              <w:rPr>
                <w:sz w:val="22"/>
                <w:szCs w:val="22"/>
              </w:rPr>
              <w:t>6</w:t>
            </w:r>
          </w:p>
        </w:tc>
      </w:tr>
      <w:tr w:rsidR="0041456F" w:rsidTr="00124B42">
        <w:trPr>
          <w:trHeight w:val="2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4</w:t>
            </w:r>
            <w:r w:rsidR="00F549A6">
              <w:rPr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A457A0" w:rsidP="00CE4017">
            <w:r>
              <w:rPr>
                <w:sz w:val="22"/>
                <w:szCs w:val="22"/>
              </w:rPr>
              <w:t>36</w:t>
            </w:r>
          </w:p>
        </w:tc>
      </w:tr>
      <w:tr w:rsidR="0041456F" w:rsidTr="00124B42">
        <w:trPr>
          <w:trHeight w:val="23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457A0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145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DB4F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2A10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4F93">
              <w:rPr>
                <w:b/>
                <w:sz w:val="22"/>
                <w:szCs w:val="22"/>
              </w:rPr>
              <w:t>7</w:t>
            </w:r>
          </w:p>
        </w:tc>
      </w:tr>
      <w:tr w:rsidR="0041456F" w:rsidTr="00124B42">
        <w:trPr>
          <w:trHeight w:val="2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r>
              <w:rPr>
                <w:sz w:val="22"/>
                <w:szCs w:val="22"/>
              </w:rPr>
              <w:t>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r>
              <w:rPr>
                <w:sz w:val="22"/>
                <w:szCs w:val="22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1</w:t>
            </w:r>
            <w:r w:rsidR="00DB4F93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r>
              <w:rPr>
                <w:sz w:val="22"/>
                <w:szCs w:val="22"/>
              </w:rPr>
              <w:t>51</w:t>
            </w:r>
          </w:p>
        </w:tc>
      </w:tr>
      <w:tr w:rsidR="0041456F" w:rsidTr="00124B42">
        <w:trPr>
          <w:trHeight w:val="2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r>
              <w:rPr>
                <w:sz w:val="22"/>
                <w:szCs w:val="22"/>
              </w:rPr>
              <w:t>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r>
              <w:rPr>
                <w:sz w:val="22"/>
                <w:szCs w:val="22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r>
              <w:rPr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r>
              <w:rPr>
                <w:sz w:val="22"/>
                <w:szCs w:val="22"/>
              </w:rPr>
              <w:t>77</w:t>
            </w:r>
          </w:p>
        </w:tc>
      </w:tr>
      <w:tr w:rsidR="0041456F" w:rsidTr="00124B42">
        <w:trPr>
          <w:trHeight w:val="23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B4F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4F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B4F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41456F" w:rsidTr="00124B42">
        <w:trPr>
          <w:trHeight w:val="50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по лицею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DB4F93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750</w:t>
            </w:r>
            <w:r w:rsidR="0041456F">
              <w:rPr>
                <w:b/>
                <w:sz w:val="22"/>
                <w:szCs w:val="22"/>
              </w:rPr>
              <w:t>\</w:t>
            </w:r>
          </w:p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Атт.6</w:t>
            </w:r>
            <w:r w:rsidR="00904629">
              <w:rPr>
                <w:b/>
                <w:sz w:val="22"/>
                <w:szCs w:val="22"/>
              </w:rPr>
              <w:t>6</w:t>
            </w:r>
            <w:r w:rsidR="00FA6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462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4629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4629">
              <w:rPr>
                <w:b/>
                <w:sz w:val="22"/>
                <w:szCs w:val="22"/>
              </w:rPr>
              <w:t>6</w:t>
            </w:r>
            <w:r w:rsidR="00FA622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04629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04629" w:rsidP="00CE40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</w:tbl>
    <w:p w:rsidR="0041456F" w:rsidRDefault="0041456F" w:rsidP="0041456F">
      <w:pPr>
        <w:pStyle w:val="af4"/>
        <w:jc w:val="both"/>
      </w:pPr>
      <w:r>
        <w:tab/>
      </w:r>
    </w:p>
    <w:p w:rsidR="0041456F" w:rsidRDefault="0041456F" w:rsidP="0041456F">
      <w:pPr>
        <w:pStyle w:val="af4"/>
        <w:jc w:val="both"/>
      </w:pPr>
    </w:p>
    <w:p w:rsidR="0041456F" w:rsidRDefault="0041456F" w:rsidP="0041456F">
      <w:pPr>
        <w:pStyle w:val="af4"/>
        <w:jc w:val="both"/>
      </w:pPr>
      <w:r>
        <w:t>В соответствии с годовым кале</w:t>
      </w:r>
      <w:r w:rsidR="005D0520">
        <w:t>ндарным учебным графиком на 2015-2016</w:t>
      </w:r>
      <w:r>
        <w:t xml:space="preserve"> учебный год, планом контроля  уровня  усвоения обучающимися программных знаний, положением о промежуточной аттестации обучающихся,  приказом о проведении  и графиком проведения промежуточной аттестации обучающихся МБОУ лицея № 82  были проведены административные  контрольные работы, переводные экзамены  в лицейских классах по алгебре, геометрии, физике.</w:t>
      </w:r>
    </w:p>
    <w:p w:rsidR="0041456F" w:rsidRDefault="0041456F" w:rsidP="0041456F">
      <w:r>
        <w:lastRenderedPageBreak/>
        <w:t>С целью выявления степени освоения образовательных</w:t>
      </w:r>
      <w:r w:rsidR="008B02A2">
        <w:t xml:space="preserve"> программ по русскому языку 2015-2016 </w:t>
      </w:r>
      <w:r>
        <w:t>учебного года, проверки эффективности методов организации  учебно-воспитательного процесса  по предмету были проведены итоговые контрольные работы по русскому языку в 6-8,10 –х классах .Определены формы проведения  промежуточной аттестации: обучающиеся  6-7-х классов писали  диктант и выполняли грамматическое задание, 8-х классов  – изложение, в 10-х классах осуществлялся тестовый контроль ( по технологии ЕГЭ)</w:t>
      </w:r>
    </w:p>
    <w:p w:rsidR="0041456F" w:rsidRDefault="0041456F" w:rsidP="0041456F">
      <w:r>
        <w:rPr>
          <w:b/>
        </w:rPr>
        <w:t xml:space="preserve"> </w:t>
      </w:r>
    </w:p>
    <w:p w:rsidR="0041456F" w:rsidRPr="003159B8" w:rsidRDefault="0041456F" w:rsidP="0041456F">
      <w:pPr>
        <w:rPr>
          <w:u w:val="single"/>
        </w:rPr>
      </w:pPr>
      <w:r w:rsidRPr="003159B8">
        <w:rPr>
          <w:u w:val="single"/>
        </w:rPr>
        <w:t>Анализ контрольных работ по русскому языку.</w:t>
      </w:r>
    </w:p>
    <w:p w:rsidR="0041456F" w:rsidRDefault="0041456F" w:rsidP="0041456F">
      <w:r>
        <w:t xml:space="preserve">     </w:t>
      </w:r>
    </w:p>
    <w:tbl>
      <w:tblPr>
        <w:tblW w:w="282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258"/>
        <w:gridCol w:w="1010"/>
        <w:gridCol w:w="994"/>
        <w:gridCol w:w="994"/>
        <w:gridCol w:w="995"/>
        <w:gridCol w:w="839"/>
        <w:gridCol w:w="995"/>
        <w:gridCol w:w="712"/>
        <w:gridCol w:w="882"/>
        <w:gridCol w:w="708"/>
        <w:gridCol w:w="709"/>
        <w:gridCol w:w="851"/>
        <w:gridCol w:w="1527"/>
        <w:gridCol w:w="2093"/>
        <w:gridCol w:w="1384"/>
        <w:gridCol w:w="1384"/>
        <w:gridCol w:w="1384"/>
        <w:gridCol w:w="1384"/>
        <w:gridCol w:w="1384"/>
        <w:gridCol w:w="1384"/>
        <w:gridCol w:w="1384"/>
        <w:gridCol w:w="1384"/>
        <w:gridCol w:w="1384"/>
      </w:tblGrid>
      <w:tr w:rsidR="0041456F" w:rsidTr="009E7AD4">
        <w:trPr>
          <w:gridAfter w:val="10"/>
          <w:wAfter w:w="14549" w:type="dxa"/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Писали работу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ИКР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Подтвердили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</w:t>
            </w:r>
            <w:r w:rsidR="0041456F">
              <w:rPr>
                <w:sz w:val="20"/>
                <w:szCs w:val="20"/>
              </w:rPr>
              <w:t>сили (чел)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Понизили (чел)</w:t>
            </w:r>
          </w:p>
        </w:tc>
      </w:tr>
      <w:tr w:rsidR="0041456F" w:rsidTr="009F1AD3">
        <w:trPr>
          <w:gridAfter w:val="10"/>
          <w:wAfter w:w="14549" w:type="dxa"/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</w:tr>
      <w:tr w:rsidR="0041456F" w:rsidTr="009F1AD3">
        <w:trPr>
          <w:gridAfter w:val="10"/>
          <w:wAfter w:w="14549" w:type="dxa"/>
          <w:cantSplit/>
          <w:trHeight w:val="2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02A2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18553F" w:rsidRDefault="001B3D36" w:rsidP="00CE4017">
            <w:pPr>
              <w:jc w:val="center"/>
              <w:rPr>
                <w:sz w:val="20"/>
                <w:szCs w:val="20"/>
              </w:rPr>
            </w:pPr>
            <w:r w:rsidRPr="0018553F">
              <w:rPr>
                <w:sz w:val="20"/>
                <w:szCs w:val="20"/>
              </w:rPr>
              <w:t>78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18553F" w:rsidRDefault="0041456F" w:rsidP="00CE4017">
            <w:pPr>
              <w:jc w:val="center"/>
              <w:rPr>
                <w:sz w:val="20"/>
                <w:szCs w:val="20"/>
              </w:rPr>
            </w:pPr>
            <w:r w:rsidRPr="0018553F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577C92" w:rsidRDefault="001B3D36" w:rsidP="00CE4017">
            <w:pPr>
              <w:jc w:val="center"/>
              <w:rPr>
                <w:sz w:val="20"/>
                <w:szCs w:val="20"/>
              </w:rPr>
            </w:pPr>
            <w:r w:rsidRPr="00577C92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456F" w:rsidTr="009F1AD3">
        <w:trPr>
          <w:gridAfter w:val="10"/>
          <w:wAfter w:w="14549" w:type="dxa"/>
          <w:cantSplit/>
          <w:trHeight w:val="1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Pr="0018553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Pr="0018553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577C92" w:rsidRDefault="001B3D36" w:rsidP="00CE4017">
            <w:pPr>
              <w:jc w:val="center"/>
              <w:rPr>
                <w:sz w:val="20"/>
                <w:szCs w:val="20"/>
              </w:rPr>
            </w:pPr>
            <w:r w:rsidRPr="00577C92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</w:tr>
      <w:tr w:rsidR="0041456F" w:rsidTr="009F1AD3">
        <w:trPr>
          <w:gridAfter w:val="10"/>
          <w:wAfter w:w="14549" w:type="dxa"/>
          <w:cantSplit/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02A2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18553F" w:rsidRDefault="001B3D36" w:rsidP="00CE4017">
            <w:pPr>
              <w:jc w:val="center"/>
              <w:rPr>
                <w:sz w:val="20"/>
                <w:szCs w:val="20"/>
              </w:rPr>
            </w:pPr>
            <w:r w:rsidRPr="0018553F">
              <w:rPr>
                <w:sz w:val="20"/>
                <w:szCs w:val="20"/>
              </w:rPr>
              <w:t>8</w:t>
            </w:r>
            <w:r w:rsidR="0041456F" w:rsidRPr="0018553F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18553F" w:rsidRDefault="0041456F" w:rsidP="00CE4017">
            <w:pPr>
              <w:jc w:val="center"/>
              <w:rPr>
                <w:sz w:val="20"/>
                <w:szCs w:val="20"/>
              </w:rPr>
            </w:pPr>
            <w:r w:rsidRPr="0018553F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B3D3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1C56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1456F" w:rsidTr="009F1AD3">
        <w:trPr>
          <w:gridAfter w:val="10"/>
          <w:wAfter w:w="14549" w:type="dxa"/>
          <w:cantSplit/>
          <w:trHeight w:val="1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Pr="0018553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Pr="0018553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41C56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941C56" w:rsidP="00CE40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B3D3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</w:tr>
      <w:tr w:rsidR="0041456F" w:rsidTr="009F1AD3">
        <w:trPr>
          <w:gridAfter w:val="10"/>
          <w:wAfter w:w="14549" w:type="dxa"/>
          <w:cantSplit/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6-в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02A2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8F5A5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18553F" w:rsidRDefault="001B3D36" w:rsidP="00CE4017">
            <w:pPr>
              <w:jc w:val="center"/>
              <w:rPr>
                <w:sz w:val="20"/>
                <w:szCs w:val="20"/>
              </w:rPr>
            </w:pPr>
            <w:r w:rsidRPr="0018553F">
              <w:rPr>
                <w:sz w:val="20"/>
                <w:szCs w:val="20"/>
              </w:rPr>
              <w:t>69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Pr="0018553F" w:rsidRDefault="0041456F" w:rsidP="00CE4017">
            <w:pPr>
              <w:jc w:val="center"/>
              <w:rPr>
                <w:sz w:val="20"/>
                <w:szCs w:val="20"/>
              </w:rPr>
            </w:pPr>
            <w:r w:rsidRPr="0018553F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8F5A5F" w:rsidP="00CE40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8F5A5F" w:rsidP="00CE401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8F5A5F" w:rsidP="00CE40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56F" w:rsidRDefault="001B3D3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8F5A5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8F5A5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456F" w:rsidTr="009F1AD3">
        <w:trPr>
          <w:gridAfter w:val="10"/>
          <w:wAfter w:w="14549" w:type="dxa"/>
          <w:cantSplit/>
          <w:trHeight w:val="1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8F5A5F" w:rsidP="00CE40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8F5A5F" w:rsidP="00CE40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8F5A5F" w:rsidP="00CE40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B3D3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</w:tr>
      <w:tr w:rsidR="008B02A2" w:rsidTr="009F1AD3">
        <w:trPr>
          <w:cantSplit/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t>7-а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t>24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2A2" w:rsidRDefault="00455705" w:rsidP="00CE4017">
            <w:pPr>
              <w:jc w:val="center"/>
            </w:pPr>
            <w:r>
              <w:t>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2A2" w:rsidRDefault="006B7244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2A2" w:rsidRDefault="006B7244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455705" w:rsidP="00CE4017">
            <w:pPr>
              <w:jc w:val="center"/>
            </w:pPr>
            <w: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455705" w:rsidP="00CE4017">
            <w:pPr>
              <w:jc w:val="center"/>
            </w:pPr>
            <w: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455705" w:rsidP="00CE4017">
            <w:pPr>
              <w:jc w:val="center"/>
            </w:pPr>
            <w: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2A2" w:rsidRDefault="006B7244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1B3D3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2A2" w:rsidRDefault="00455705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2A2" w:rsidRDefault="00455705" w:rsidP="008327B5">
            <w:pPr>
              <w:jc w:val="center"/>
            </w:pPr>
            <w:r>
              <w:t>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2A2" w:rsidRDefault="00455705" w:rsidP="008327B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3" w:type="dxa"/>
          </w:tcPr>
          <w:p w:rsidR="008B02A2" w:rsidRDefault="008B02A2" w:rsidP="008327B5">
            <w:pPr>
              <w:jc w:val="center"/>
            </w:pPr>
          </w:p>
        </w:tc>
        <w:tc>
          <w:tcPr>
            <w:tcW w:w="1384" w:type="dxa"/>
          </w:tcPr>
          <w:p w:rsidR="008B02A2" w:rsidRDefault="008B02A2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4" w:type="dxa"/>
          </w:tcPr>
          <w:p w:rsidR="008B02A2" w:rsidRDefault="008B02A2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</w:tcPr>
          <w:p w:rsidR="008B02A2" w:rsidRDefault="008B02A2" w:rsidP="008327B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8B02A2" w:rsidRDefault="008B02A2" w:rsidP="008327B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8B02A2" w:rsidRDefault="008B02A2" w:rsidP="008327B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</w:tcPr>
          <w:p w:rsidR="008B02A2" w:rsidRDefault="008B02A2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B02A2" w:rsidRDefault="008B02A2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</w:tcPr>
          <w:p w:rsidR="008B02A2" w:rsidRDefault="008B02A2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84" w:type="dxa"/>
          </w:tcPr>
          <w:p w:rsidR="008B02A2" w:rsidRDefault="008B02A2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B02A2" w:rsidTr="009F1AD3">
        <w:trPr>
          <w:gridAfter w:val="10"/>
          <w:wAfter w:w="14549" w:type="dxa"/>
          <w:cantSplit/>
          <w:trHeight w:val="1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2A2" w:rsidRDefault="008B02A2" w:rsidP="00CE4017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2A2" w:rsidRDefault="008B02A2" w:rsidP="00CE4017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2A2" w:rsidRDefault="008B02A2" w:rsidP="00CE4017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455705" w:rsidP="00CE4017">
            <w:pPr>
              <w:jc w:val="center"/>
            </w:pPr>
            <w: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455705" w:rsidP="00CE4017">
            <w:pPr>
              <w:jc w:val="center"/>
            </w:pPr>
            <w: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455705" w:rsidP="00CE4017">
            <w:pPr>
              <w:jc w:val="center"/>
            </w:pPr>
            <w: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1B3D3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</w:tr>
      <w:tr w:rsidR="008B02A2" w:rsidTr="009F1AD3">
        <w:trPr>
          <w:gridAfter w:val="10"/>
          <w:wAfter w:w="14549" w:type="dxa"/>
          <w:cantSplit/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 w:rsidRPr="008B02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-б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62C6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CE7B1C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02A2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EF62C6" w:rsidP="00CE40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EF62C6" w:rsidP="00CE401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EF62C6" w:rsidP="00EF62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CE7B1C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EF62C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EF62C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EF62C6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02A2" w:rsidTr="009F1AD3">
        <w:trPr>
          <w:gridAfter w:val="10"/>
          <w:wAfter w:w="14549" w:type="dxa"/>
          <w:cantSplit/>
          <w:trHeight w:val="1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EF62C6" w:rsidP="00CE40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F62C6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EF62C6" w:rsidP="00CE40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CE7B1C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</w:tr>
      <w:tr w:rsidR="008B02A2" w:rsidTr="009F1AD3">
        <w:trPr>
          <w:gridAfter w:val="10"/>
          <w:wAfter w:w="14549" w:type="dxa"/>
          <w:cantSplit/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rPr>
                <w:sz w:val="22"/>
                <w:szCs w:val="22"/>
              </w:rPr>
              <w:t>7-в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B2771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B277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1B2771" w:rsidP="00CE401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1B2771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1B2771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1B2771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02A2" w:rsidTr="009F1AD3">
        <w:trPr>
          <w:gridAfter w:val="10"/>
          <w:wAfter w:w="14549" w:type="dxa"/>
          <w:cantSplit/>
          <w:trHeight w:val="1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1B2771" w:rsidP="00CE40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8B02A2" w:rsidP="00CE401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B277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1B2771" w:rsidP="00CE401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2" w:rsidRDefault="008B02A2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2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2" w:rsidRDefault="008B02A2" w:rsidP="00CE4017">
            <w:pPr>
              <w:rPr>
                <w:sz w:val="20"/>
                <w:szCs w:val="20"/>
              </w:rPr>
            </w:pPr>
          </w:p>
        </w:tc>
      </w:tr>
      <w:tr w:rsidR="00FB1C18" w:rsidTr="009F1AD3">
        <w:trPr>
          <w:gridAfter w:val="10"/>
          <w:wAfter w:w="14549" w:type="dxa"/>
          <w:cantSplit/>
          <w:trHeight w:val="2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  <w:r>
              <w:rPr>
                <w:sz w:val="22"/>
                <w:szCs w:val="22"/>
              </w:rPr>
              <w:t>7-г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</w:p>
        </w:tc>
      </w:tr>
      <w:tr w:rsidR="00FB1C18" w:rsidTr="009F1AD3">
        <w:trPr>
          <w:gridAfter w:val="10"/>
          <w:wAfter w:w="14549" w:type="dxa"/>
          <w:cantSplit/>
          <w:trHeight w:val="2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18" w:rsidRDefault="00FB1C18" w:rsidP="00CE40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56F" w:rsidRDefault="0041456F" w:rsidP="0041456F">
      <w:pPr>
        <w:jc w:val="center"/>
      </w:pPr>
      <w:r>
        <w:t>Результаты контрольного изложения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56"/>
        <w:gridCol w:w="1194"/>
        <w:gridCol w:w="853"/>
        <w:gridCol w:w="991"/>
        <w:gridCol w:w="991"/>
        <w:gridCol w:w="993"/>
        <w:gridCol w:w="850"/>
        <w:gridCol w:w="992"/>
        <w:gridCol w:w="853"/>
        <w:gridCol w:w="850"/>
        <w:gridCol w:w="709"/>
        <w:gridCol w:w="709"/>
        <w:gridCol w:w="850"/>
        <w:gridCol w:w="1559"/>
      </w:tblGrid>
      <w:tr w:rsidR="0041456F" w:rsidTr="009F1AD3">
        <w:trPr>
          <w:cantSplit/>
          <w:trHeight w:val="26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6B534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541EE" w:rsidP="00CE401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541EE" w:rsidP="00CE40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541EE" w:rsidP="00CE40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6B534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41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541EE" w:rsidP="00F1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541EE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456F" w:rsidTr="009F1AD3">
        <w:trPr>
          <w:cantSplit/>
          <w:trHeight w:val="149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541EE" w:rsidP="00CE401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541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1541EE" w:rsidP="00CE40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6B534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</w:tr>
      <w:tr w:rsidR="0041456F" w:rsidTr="009F1AD3">
        <w:trPr>
          <w:cantSplit/>
          <w:trHeight w:val="26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8-б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B02A2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1069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534B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1069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6B534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56F" w:rsidTr="009F1AD3">
        <w:trPr>
          <w:cantSplit/>
          <w:trHeight w:val="149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1069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534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</w:tr>
      <w:tr w:rsidR="0041456F" w:rsidTr="009F1AD3">
        <w:trPr>
          <w:cantSplit/>
          <w:trHeight w:val="249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8-в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B02A2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1069C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6B534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1456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6B534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456F" w:rsidTr="009F1AD3">
        <w:trPr>
          <w:cantSplit/>
          <w:trHeight w:val="149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6F" w:rsidRDefault="0041069C" w:rsidP="00CE40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F" w:rsidRDefault="0041456F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56F" w:rsidRDefault="006B534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6F" w:rsidRDefault="0041456F" w:rsidP="00CE4017">
            <w:pPr>
              <w:rPr>
                <w:sz w:val="20"/>
                <w:szCs w:val="20"/>
              </w:rPr>
            </w:pPr>
          </w:p>
        </w:tc>
      </w:tr>
    </w:tbl>
    <w:p w:rsidR="0041456F" w:rsidRDefault="0041456F" w:rsidP="0041456F">
      <w:pPr>
        <w:rPr>
          <w:sz w:val="22"/>
          <w:szCs w:val="22"/>
        </w:rPr>
      </w:pPr>
    </w:p>
    <w:p w:rsidR="0041456F" w:rsidRDefault="0041456F" w:rsidP="0041456F">
      <w:pPr>
        <w:ind w:left="-284"/>
      </w:pPr>
      <w:r>
        <w:rPr>
          <w:sz w:val="22"/>
          <w:szCs w:val="22"/>
        </w:rPr>
        <w:t xml:space="preserve">Обучающиеся 6-8 классов  </w:t>
      </w:r>
      <w:r>
        <w:t xml:space="preserve">освоили  образовательные  программы по русскому языку.  </w:t>
      </w:r>
      <w:r>
        <w:rPr>
          <w:sz w:val="22"/>
          <w:szCs w:val="22"/>
        </w:rPr>
        <w:t xml:space="preserve">Обучающиеся  6-7 классов  </w:t>
      </w:r>
      <w:r>
        <w:t>овладели теоретическими знаниями, которые смогли применить при выполнении грамма</w:t>
      </w:r>
      <w:r w:rsidR="006469E4">
        <w:t>тических заданий. Обучающиеся  7</w:t>
      </w:r>
      <w:r>
        <w:t>г  класса имеют низкий уровень орфографической  грамотности, но наметилась положительная динамика</w:t>
      </w:r>
      <w:r w:rsidR="00E51656">
        <w:t xml:space="preserve"> роста уровня обученности.</w:t>
      </w:r>
    </w:p>
    <w:p w:rsidR="0041456F" w:rsidRPr="0037484A" w:rsidRDefault="0041456F" w:rsidP="0037484A">
      <w:pPr>
        <w:ind w:left="-284" w:right="-14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Цель работы  </w:t>
      </w:r>
      <w:r>
        <w:t>в  8 классах – проверить  уровень   навыка  создания собственного текста на основе услышанного, умения  правильно разбивать текст на абзацы, выделяя микротемы ; грамотно писать слова с изученными орфограммами, правильно применять правила пунктуации.</w:t>
      </w:r>
    </w:p>
    <w:p w:rsidR="00E36CBE" w:rsidRDefault="00E36CBE" w:rsidP="0041456F">
      <w:pPr>
        <w:ind w:left="-284"/>
        <w:rPr>
          <w:sz w:val="22"/>
          <w:szCs w:val="22"/>
        </w:rPr>
      </w:pPr>
    </w:p>
    <w:p w:rsidR="0041456F" w:rsidRDefault="0041456F" w:rsidP="0041456F">
      <w:pPr>
        <w:ind w:left="-284"/>
        <w:rPr>
          <w:b/>
          <w:bCs/>
        </w:rPr>
      </w:pPr>
      <w:r>
        <w:rPr>
          <w:sz w:val="22"/>
          <w:szCs w:val="22"/>
        </w:rPr>
        <w:t>Обучающиеся 10-х  классов  выполняли тестовую контрольную работу по  технологии ЕГЭ .</w:t>
      </w:r>
      <w:r>
        <w:rPr>
          <w:b/>
          <w:bCs/>
        </w:rPr>
        <w:t xml:space="preserve"> </w:t>
      </w:r>
    </w:p>
    <w:p w:rsidR="0041456F" w:rsidRDefault="0041456F" w:rsidP="0041456F">
      <w:pPr>
        <w:ind w:left="-284"/>
        <w:rPr>
          <w:spacing w:val="-1"/>
        </w:rPr>
      </w:pPr>
      <w:r>
        <w:rPr>
          <w:bCs/>
        </w:rPr>
        <w:t>Цель работы</w:t>
      </w:r>
      <w:r>
        <w:rPr>
          <w:b/>
          <w:bCs/>
        </w:rPr>
        <w:t xml:space="preserve"> </w:t>
      </w:r>
      <w:r>
        <w:t xml:space="preserve">- оценить подготовку обучающихся 10 кл. </w:t>
      </w:r>
      <w:r>
        <w:rPr>
          <w:spacing w:val="-1"/>
        </w:rPr>
        <w:t xml:space="preserve">по русскому языку к  ГИА, уровень знаний по предмету. </w:t>
      </w:r>
    </w:p>
    <w:p w:rsidR="0041456F" w:rsidRDefault="0041456F" w:rsidP="0041456F">
      <w:pPr>
        <w:ind w:left="-284"/>
      </w:pPr>
      <w:r>
        <w:rPr>
          <w:sz w:val="22"/>
          <w:szCs w:val="22"/>
        </w:rPr>
        <w:t>Анализ результатов.</w:t>
      </w:r>
    </w:p>
    <w:p w:rsidR="0041456F" w:rsidRDefault="0041456F" w:rsidP="004145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page" w:tblpX="1273" w:tblpY="-42"/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8"/>
        <w:gridCol w:w="851"/>
        <w:gridCol w:w="993"/>
        <w:gridCol w:w="1215"/>
        <w:gridCol w:w="993"/>
        <w:gridCol w:w="831"/>
        <w:gridCol w:w="639"/>
        <w:gridCol w:w="700"/>
        <w:gridCol w:w="582"/>
        <w:gridCol w:w="997"/>
        <w:gridCol w:w="782"/>
        <w:gridCol w:w="709"/>
        <w:gridCol w:w="709"/>
      </w:tblGrid>
      <w:tr w:rsidR="002E087B" w:rsidTr="008327B5">
        <w:trPr>
          <w:trHeight w:val="36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Писали работу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ИКР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Подтвердили (чел)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Повы-сили 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Понизили 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</w:p>
          <w:p w:rsidR="002E087B" w:rsidRPr="002E087B" w:rsidRDefault="002E087B" w:rsidP="002E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</w:tr>
      <w:tr w:rsidR="002E087B" w:rsidTr="008327B5">
        <w:trPr>
          <w:trHeight w:val="33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7B" w:rsidRDefault="002E087B" w:rsidP="00CE40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7B" w:rsidRDefault="002E087B" w:rsidP="00CE401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7B" w:rsidRDefault="002E087B" w:rsidP="00CE401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КО%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7B" w:rsidRDefault="002E087B" w:rsidP="00CE4017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7B" w:rsidRDefault="002E087B" w:rsidP="00CE40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7B" w:rsidRDefault="002E087B" w:rsidP="00CE40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7B" w:rsidRDefault="002E087B" w:rsidP="00CE4017">
            <w:pPr>
              <w:rPr>
                <w:sz w:val="20"/>
                <w:szCs w:val="20"/>
              </w:rPr>
            </w:pPr>
          </w:p>
        </w:tc>
      </w:tr>
      <w:tr w:rsidR="002E087B" w:rsidTr="002E087B">
        <w:trPr>
          <w:cantSplit/>
          <w:trHeight w:val="4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r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2E087B" w:rsidTr="002E087B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r>
              <w:rPr>
                <w:sz w:val="22"/>
                <w:szCs w:val="22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r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7B" w:rsidRDefault="002E087B" w:rsidP="00CE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</w:tbl>
    <w:p w:rsidR="0041456F" w:rsidRDefault="0041456F" w:rsidP="0041456F">
      <w:pPr>
        <w:rPr>
          <w:sz w:val="22"/>
          <w:szCs w:val="22"/>
        </w:rPr>
      </w:pPr>
    </w:p>
    <w:p w:rsidR="0041456F" w:rsidRDefault="0041456F" w:rsidP="0041456F">
      <w:pPr>
        <w:rPr>
          <w:sz w:val="22"/>
          <w:szCs w:val="22"/>
        </w:rPr>
      </w:pPr>
    </w:p>
    <w:p w:rsidR="0041456F" w:rsidRDefault="0041456F" w:rsidP="0041456F">
      <w:pPr>
        <w:rPr>
          <w:sz w:val="22"/>
          <w:szCs w:val="22"/>
        </w:rPr>
      </w:pPr>
    </w:p>
    <w:p w:rsidR="0041456F" w:rsidRDefault="0041456F" w:rsidP="0041456F">
      <w:pPr>
        <w:rPr>
          <w:sz w:val="22"/>
          <w:szCs w:val="22"/>
        </w:rPr>
      </w:pPr>
    </w:p>
    <w:p w:rsidR="0041456F" w:rsidRDefault="0041456F" w:rsidP="0041456F">
      <w:pPr>
        <w:rPr>
          <w:sz w:val="22"/>
          <w:szCs w:val="22"/>
        </w:rPr>
      </w:pPr>
    </w:p>
    <w:p w:rsidR="0041456F" w:rsidRDefault="0041456F" w:rsidP="0041456F">
      <w:pPr>
        <w:rPr>
          <w:sz w:val="22"/>
          <w:szCs w:val="22"/>
        </w:rPr>
      </w:pPr>
    </w:p>
    <w:p w:rsidR="00273709" w:rsidRDefault="00273709" w:rsidP="00273709">
      <w:pPr>
        <w:rPr>
          <w:sz w:val="22"/>
          <w:szCs w:val="22"/>
          <w:u w:val="single"/>
        </w:rPr>
      </w:pPr>
    </w:p>
    <w:p w:rsidR="00273709" w:rsidRPr="002038E6" w:rsidRDefault="00273709" w:rsidP="005A032E">
      <w:pPr>
        <w:ind w:left="-567"/>
      </w:pPr>
      <w:r w:rsidRPr="002038E6">
        <w:rPr>
          <w:u w:val="single"/>
        </w:rPr>
        <w:t>Выводы .</w:t>
      </w:r>
      <w:r w:rsidRPr="002038E6">
        <w:t xml:space="preserve"> 1.Образовательные программы по русскому языку 2015-2016 учебного года выполнены и обучающимися освоены полностью. Обучающиеся 6-8,10 классов, в основном,  подтвердили уровень качества обученности.  </w:t>
      </w:r>
    </w:p>
    <w:p w:rsidR="00EE78B8" w:rsidRDefault="00EE78B8" w:rsidP="005A032E">
      <w:pPr>
        <w:ind w:left="-567"/>
      </w:pPr>
      <w:r>
        <w:t>Рекомендации:</w:t>
      </w:r>
    </w:p>
    <w:p w:rsidR="00273709" w:rsidRPr="002038E6" w:rsidRDefault="00273709" w:rsidP="005A032E">
      <w:pPr>
        <w:ind w:left="-567"/>
      </w:pPr>
      <w:r w:rsidRPr="002038E6">
        <w:t xml:space="preserve"> Учителям</w:t>
      </w:r>
      <w:r w:rsidR="00AD4915">
        <w:t xml:space="preserve"> русского языка и литературы </w:t>
      </w:r>
      <w:r w:rsidRPr="002038E6">
        <w:t xml:space="preserve"> Воробьёвой О.А., Шведовой М.Л.,  Егоровой М.И., Непушкиной И.В. , Полупановой Н.В., Крючковой Н.В.</w:t>
      </w:r>
    </w:p>
    <w:p w:rsidR="00273709" w:rsidRPr="002038E6" w:rsidRDefault="00273709" w:rsidP="005A032E">
      <w:pPr>
        <w:ind w:left="-567"/>
      </w:pPr>
      <w:r w:rsidRPr="002038E6">
        <w:t>- проанализировать результаты года, ко</w:t>
      </w:r>
      <w:r w:rsidR="00AD4915">
        <w:t>нтрольных работ,</w:t>
      </w:r>
      <w:r w:rsidRPr="002038E6">
        <w:t xml:space="preserve"> </w:t>
      </w:r>
    </w:p>
    <w:p w:rsidR="00273709" w:rsidRPr="002038E6" w:rsidRDefault="00273709" w:rsidP="005A032E">
      <w:pPr>
        <w:ind w:left="-567"/>
      </w:pPr>
      <w:r w:rsidRPr="002038E6">
        <w:t>- разработать рабочие программы  на 2016-2017 учебный год,</w:t>
      </w:r>
      <w:r w:rsidR="00C37D86">
        <w:t xml:space="preserve"> дорожные карты</w:t>
      </w:r>
      <w:r w:rsidRPr="002038E6">
        <w:t xml:space="preserve"> </w:t>
      </w:r>
      <w:r w:rsidR="00C37D86">
        <w:t>подготовки к итоговой аттестации,</w:t>
      </w:r>
      <w:r w:rsidRPr="002038E6">
        <w:t xml:space="preserve"> </w:t>
      </w:r>
    </w:p>
    <w:p w:rsidR="00273709" w:rsidRPr="002038E6" w:rsidRDefault="00273709" w:rsidP="005A032E">
      <w:pPr>
        <w:ind w:left="-567"/>
      </w:pPr>
      <w:r w:rsidRPr="002038E6">
        <w:t xml:space="preserve">- при разработке контрольно-измерительных материалов   особое внимание уделять тестовому контролю,  работе с текстами разных жанров, учитывать ошибки, допущенные в контрольных  работах, </w:t>
      </w:r>
    </w:p>
    <w:p w:rsidR="00273709" w:rsidRPr="002038E6" w:rsidRDefault="00273709" w:rsidP="005A032E">
      <w:pPr>
        <w:ind w:left="-567"/>
      </w:pPr>
      <w:r w:rsidRPr="002038E6">
        <w:t>- продолжить работу по подготовке  обучающихся к государственной итоговой  аттестации.</w:t>
      </w:r>
    </w:p>
    <w:p w:rsidR="00273709" w:rsidRPr="002038E6" w:rsidRDefault="00273709" w:rsidP="005A032E">
      <w:pPr>
        <w:ind w:left="-567"/>
      </w:pPr>
    </w:p>
    <w:p w:rsidR="009022EE" w:rsidRPr="002038E6" w:rsidRDefault="009022EE" w:rsidP="00D927A0">
      <w:pPr>
        <w:pStyle w:val="af4"/>
        <w:ind w:left="-567"/>
        <w:jc w:val="both"/>
      </w:pPr>
      <w:r w:rsidRPr="002038E6">
        <w:t>В 7а,б был проведен письменный экзамен по математике. Работа включала задания по модулям: алгебре и геометрии, была представлена в смешанной форме, состояла из двух частей: первая – задания на проверку базового уровня знаний, вторая – задания повышенного уровня, требующие подробного решения. Проводилась по двум вариантам.</w:t>
      </w:r>
    </w:p>
    <w:p w:rsidR="009022EE" w:rsidRPr="002038E6" w:rsidRDefault="009022EE" w:rsidP="00D927A0">
      <w:pPr>
        <w:pStyle w:val="af4"/>
        <w:ind w:left="-567"/>
        <w:jc w:val="both"/>
      </w:pPr>
      <w:r w:rsidRPr="002038E6">
        <w:t>В 8а,б,в классах был проведен письменный экзамен по алгебре. Работа была представлена в форме, аналогичной демонстрационным материалам ОГЭ 2016 года, состояла из двух частей: первая – задания на проверку базового уровня знаний, вторая – задания повышенного уровня. Проводилась по двум вариантам. Экзамен по геометрии проходил в устной форме по билетам.</w:t>
      </w:r>
    </w:p>
    <w:p w:rsidR="009022EE" w:rsidRPr="002038E6" w:rsidRDefault="009022EE" w:rsidP="00D927A0">
      <w:pPr>
        <w:pStyle w:val="af4"/>
        <w:ind w:left="-567"/>
        <w:jc w:val="both"/>
      </w:pPr>
      <w:r w:rsidRPr="002038E6">
        <w:tab/>
        <w:t>В 10 а,б классах был проведен письменный экзамен по математике. Работа была представлена в форме, аналогичной материалам КИМов ЕГЭ, состояла из заданий двух видов: задания на проверку базового уровня знаний, задания повышенного уровня, требующие подробного решения. Экзамен по физике проходил в устной форме по билетам.</w:t>
      </w:r>
    </w:p>
    <w:p w:rsidR="00F001B9" w:rsidRDefault="00F001B9" w:rsidP="009022EE">
      <w:pPr>
        <w:pStyle w:val="af4"/>
        <w:jc w:val="both"/>
        <w:rPr>
          <w:b/>
          <w:i/>
        </w:rPr>
      </w:pPr>
    </w:p>
    <w:p w:rsidR="00F001B9" w:rsidRDefault="00F001B9" w:rsidP="009022EE">
      <w:pPr>
        <w:pStyle w:val="af4"/>
        <w:jc w:val="both"/>
        <w:rPr>
          <w:b/>
          <w:i/>
        </w:rPr>
      </w:pPr>
    </w:p>
    <w:p w:rsidR="00F001B9" w:rsidRDefault="00F001B9" w:rsidP="009022EE">
      <w:pPr>
        <w:pStyle w:val="af4"/>
        <w:jc w:val="both"/>
        <w:rPr>
          <w:b/>
          <w:i/>
        </w:rPr>
      </w:pPr>
    </w:p>
    <w:p w:rsidR="00F001B9" w:rsidRDefault="00F001B9" w:rsidP="009022EE">
      <w:pPr>
        <w:pStyle w:val="af4"/>
        <w:jc w:val="both"/>
        <w:rPr>
          <w:b/>
          <w:i/>
        </w:rPr>
      </w:pPr>
    </w:p>
    <w:p w:rsidR="00F001B9" w:rsidRDefault="00F001B9" w:rsidP="009022EE">
      <w:pPr>
        <w:pStyle w:val="af4"/>
        <w:jc w:val="both"/>
        <w:rPr>
          <w:b/>
          <w:i/>
        </w:rPr>
      </w:pPr>
    </w:p>
    <w:p w:rsidR="00F001B9" w:rsidRDefault="00F001B9" w:rsidP="009022EE">
      <w:pPr>
        <w:pStyle w:val="af4"/>
        <w:jc w:val="both"/>
        <w:rPr>
          <w:b/>
          <w:i/>
        </w:rPr>
      </w:pPr>
    </w:p>
    <w:p w:rsidR="00827689" w:rsidRDefault="00827689" w:rsidP="009022EE">
      <w:pPr>
        <w:pStyle w:val="af4"/>
        <w:jc w:val="both"/>
        <w:rPr>
          <w:b/>
          <w:i/>
        </w:rPr>
      </w:pPr>
    </w:p>
    <w:p w:rsidR="009022EE" w:rsidRPr="002038E6" w:rsidRDefault="009022EE" w:rsidP="009022EE">
      <w:pPr>
        <w:pStyle w:val="af4"/>
        <w:jc w:val="both"/>
        <w:rPr>
          <w:b/>
          <w:i/>
        </w:rPr>
      </w:pPr>
      <w:r w:rsidRPr="002038E6">
        <w:rPr>
          <w:b/>
          <w:i/>
        </w:rPr>
        <w:t>Результаты экзаменов: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751"/>
        <w:gridCol w:w="1495"/>
        <w:gridCol w:w="2250"/>
        <w:gridCol w:w="591"/>
        <w:gridCol w:w="504"/>
        <w:gridCol w:w="504"/>
        <w:gridCol w:w="504"/>
        <w:gridCol w:w="756"/>
        <w:gridCol w:w="649"/>
        <w:gridCol w:w="639"/>
        <w:gridCol w:w="697"/>
        <w:gridCol w:w="708"/>
      </w:tblGrid>
      <w:tr w:rsidR="009022EE" w:rsidRPr="00F1350B" w:rsidTr="008327B5">
        <w:tc>
          <w:tcPr>
            <w:tcW w:w="833" w:type="dxa"/>
            <w:vMerge w:val="restart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51" w:type="dxa"/>
            <w:vMerge w:val="restart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Кол-во уч-ся</w:t>
            </w:r>
          </w:p>
        </w:tc>
        <w:tc>
          <w:tcPr>
            <w:tcW w:w="1495" w:type="dxa"/>
            <w:vMerge w:val="restart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250" w:type="dxa"/>
            <w:vMerge w:val="restart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5552" w:type="dxa"/>
            <w:gridSpan w:val="9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Результаты экзамена</w:t>
            </w:r>
          </w:p>
        </w:tc>
      </w:tr>
      <w:tr w:rsidR="009022EE" w:rsidRPr="00F1350B" w:rsidTr="008327B5">
        <w:trPr>
          <w:cantSplit/>
          <w:trHeight w:val="1463"/>
        </w:trPr>
        <w:tc>
          <w:tcPr>
            <w:tcW w:w="833" w:type="dxa"/>
            <w:vMerge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УО</w:t>
            </w:r>
          </w:p>
        </w:tc>
        <w:tc>
          <w:tcPr>
            <w:tcW w:w="649" w:type="dxa"/>
          </w:tcPr>
          <w:p w:rsidR="009022EE" w:rsidRPr="00F1350B" w:rsidRDefault="009022EE" w:rsidP="008327B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639" w:type="dxa"/>
            <w:shd w:val="clear" w:color="auto" w:fill="D9D9D9"/>
            <w:textDirection w:val="btLr"/>
          </w:tcPr>
          <w:p w:rsidR="009022EE" w:rsidRPr="00F1350B" w:rsidRDefault="009022EE" w:rsidP="008327B5">
            <w:pPr>
              <w:pStyle w:val="af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697" w:type="dxa"/>
            <w:shd w:val="clear" w:color="auto" w:fill="D9D9D9"/>
            <w:textDirection w:val="btLr"/>
          </w:tcPr>
          <w:p w:rsidR="009022EE" w:rsidRPr="00F1350B" w:rsidRDefault="009022EE" w:rsidP="008327B5">
            <w:pPr>
              <w:pStyle w:val="af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Повысили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9022EE" w:rsidRPr="00F1350B" w:rsidRDefault="009022EE" w:rsidP="008327B5">
            <w:pPr>
              <w:pStyle w:val="af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1350B">
              <w:rPr>
                <w:b/>
                <w:sz w:val="20"/>
                <w:szCs w:val="20"/>
              </w:rPr>
              <w:t>Понизили</w:t>
            </w:r>
          </w:p>
        </w:tc>
      </w:tr>
      <w:tr w:rsidR="009022EE" w:rsidRPr="00F1350B" w:rsidTr="008327B5">
        <w:trPr>
          <w:trHeight w:val="301"/>
        </w:trPr>
        <w:tc>
          <w:tcPr>
            <w:tcW w:w="833" w:type="dxa"/>
            <w:vMerge w:val="restart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7а</w:t>
            </w:r>
          </w:p>
        </w:tc>
        <w:tc>
          <w:tcPr>
            <w:tcW w:w="751" w:type="dxa"/>
            <w:vMerge w:val="restart"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  <w:r>
              <w:t>24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022EE" w:rsidRDefault="009022EE" w:rsidP="008327B5">
            <w:pPr>
              <w:pStyle w:val="af4"/>
              <w:jc w:val="both"/>
            </w:pPr>
            <w:r>
              <w:t>Алгебра</w:t>
            </w:r>
          </w:p>
        </w:tc>
        <w:tc>
          <w:tcPr>
            <w:tcW w:w="2250" w:type="dxa"/>
            <w:vMerge w:val="restart"/>
            <w:vAlign w:val="center"/>
          </w:tcPr>
          <w:p w:rsidR="009022EE" w:rsidRDefault="009022EE" w:rsidP="008327B5">
            <w:pPr>
              <w:pStyle w:val="af4"/>
            </w:pPr>
            <w:r>
              <w:t>Гончаренко Л.В.</w:t>
            </w:r>
          </w:p>
        </w:tc>
        <w:tc>
          <w:tcPr>
            <w:tcW w:w="591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9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63</w:t>
            </w:r>
          </w:p>
        </w:tc>
        <w:tc>
          <w:tcPr>
            <w:tcW w:w="639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19</w:t>
            </w:r>
          </w:p>
        </w:tc>
        <w:tc>
          <w:tcPr>
            <w:tcW w:w="697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1</w:t>
            </w:r>
          </w:p>
        </w:tc>
      </w:tr>
      <w:tr w:rsidR="009022EE" w:rsidRPr="00F1350B" w:rsidTr="008327B5">
        <w:trPr>
          <w:trHeight w:val="301"/>
        </w:trPr>
        <w:tc>
          <w:tcPr>
            <w:tcW w:w="833" w:type="dxa"/>
            <w:vMerge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022EE" w:rsidRDefault="009022EE" w:rsidP="008327B5">
            <w:pPr>
              <w:pStyle w:val="af4"/>
              <w:jc w:val="both"/>
            </w:pPr>
            <w:r>
              <w:t>Геометрия</w:t>
            </w:r>
          </w:p>
        </w:tc>
        <w:tc>
          <w:tcPr>
            <w:tcW w:w="2250" w:type="dxa"/>
            <w:vMerge/>
            <w:vAlign w:val="center"/>
          </w:tcPr>
          <w:p w:rsidR="009022EE" w:rsidRDefault="009022EE" w:rsidP="008327B5">
            <w:pPr>
              <w:pStyle w:val="af4"/>
            </w:pPr>
          </w:p>
        </w:tc>
        <w:tc>
          <w:tcPr>
            <w:tcW w:w="591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13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79</w:t>
            </w:r>
          </w:p>
        </w:tc>
        <w:tc>
          <w:tcPr>
            <w:tcW w:w="639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19</w:t>
            </w:r>
          </w:p>
        </w:tc>
        <w:tc>
          <w:tcPr>
            <w:tcW w:w="697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3</w:t>
            </w:r>
          </w:p>
        </w:tc>
      </w:tr>
      <w:tr w:rsidR="009022EE" w:rsidRPr="00F1350B" w:rsidTr="008327B5">
        <w:trPr>
          <w:trHeight w:val="301"/>
        </w:trPr>
        <w:tc>
          <w:tcPr>
            <w:tcW w:w="833" w:type="dxa"/>
            <w:vMerge w:val="restart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 w:rsidRPr="00F1350B">
              <w:t>7б</w:t>
            </w:r>
          </w:p>
        </w:tc>
        <w:tc>
          <w:tcPr>
            <w:tcW w:w="751" w:type="dxa"/>
            <w:vMerge w:val="restart"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  <w:r>
              <w:t>24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both"/>
            </w:pPr>
            <w:r>
              <w:t>Алгебра</w:t>
            </w:r>
          </w:p>
        </w:tc>
        <w:tc>
          <w:tcPr>
            <w:tcW w:w="2250" w:type="dxa"/>
            <w:vMerge w:val="restart"/>
            <w:vAlign w:val="center"/>
          </w:tcPr>
          <w:p w:rsidR="009022EE" w:rsidRPr="00F1350B" w:rsidRDefault="009022EE" w:rsidP="008327B5">
            <w:pPr>
              <w:pStyle w:val="af4"/>
            </w:pPr>
            <w:r>
              <w:t>Бобер Е.В.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11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54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19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</w:tr>
      <w:tr w:rsidR="009022EE" w:rsidRPr="00F1350B" w:rsidTr="008327B5">
        <w:trPr>
          <w:trHeight w:val="253"/>
        </w:trPr>
        <w:tc>
          <w:tcPr>
            <w:tcW w:w="833" w:type="dxa"/>
            <w:vMerge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both"/>
            </w:pPr>
            <w:r>
              <w:t>Геометрия</w:t>
            </w:r>
          </w:p>
        </w:tc>
        <w:tc>
          <w:tcPr>
            <w:tcW w:w="2250" w:type="dxa"/>
            <w:vMerge/>
            <w:vAlign w:val="center"/>
          </w:tcPr>
          <w:p w:rsidR="009022EE" w:rsidRDefault="009022EE" w:rsidP="008327B5">
            <w:pPr>
              <w:pStyle w:val="af4"/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14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67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9D9D9"/>
          </w:tcPr>
          <w:p w:rsidR="009022EE" w:rsidRDefault="009022EE" w:rsidP="008327B5">
            <w:pPr>
              <w:pStyle w:val="af4"/>
              <w:jc w:val="center"/>
            </w:pPr>
            <w:r>
              <w:t>16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D9D9D9"/>
          </w:tcPr>
          <w:p w:rsidR="009022EE" w:rsidRDefault="009022EE" w:rsidP="008327B5">
            <w:pPr>
              <w:pStyle w:val="af4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9022EE" w:rsidRDefault="009022EE" w:rsidP="008327B5">
            <w:pPr>
              <w:pStyle w:val="af4"/>
              <w:jc w:val="center"/>
            </w:pPr>
            <w:r>
              <w:t>1</w:t>
            </w:r>
          </w:p>
        </w:tc>
      </w:tr>
      <w:tr w:rsidR="009022EE" w:rsidRPr="00F1350B" w:rsidTr="008327B5">
        <w:trPr>
          <w:trHeight w:val="285"/>
        </w:trPr>
        <w:tc>
          <w:tcPr>
            <w:tcW w:w="833" w:type="dxa"/>
            <w:vMerge w:val="restart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8а</w:t>
            </w:r>
          </w:p>
        </w:tc>
        <w:tc>
          <w:tcPr>
            <w:tcW w:w="751" w:type="dxa"/>
            <w:vMerge w:val="restart"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  <w:r>
              <w:t>25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both"/>
            </w:pPr>
            <w:r>
              <w:t>Алгебра</w:t>
            </w:r>
          </w:p>
        </w:tc>
        <w:tc>
          <w:tcPr>
            <w:tcW w:w="2250" w:type="dxa"/>
            <w:vMerge w:val="restart"/>
            <w:vAlign w:val="center"/>
          </w:tcPr>
          <w:p w:rsidR="009022EE" w:rsidRPr="00F1350B" w:rsidRDefault="009022EE" w:rsidP="008327B5">
            <w:pPr>
              <w:pStyle w:val="af4"/>
            </w:pPr>
            <w:r>
              <w:t>Гончаренко Л.В.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13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9022EE" w:rsidRPr="00F1350B" w:rsidRDefault="009022EE" w:rsidP="008327B5">
            <w:pPr>
              <w:pStyle w:val="af4"/>
              <w:jc w:val="center"/>
            </w:pPr>
            <w:r>
              <w:t>80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21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4</w:t>
            </w:r>
          </w:p>
        </w:tc>
      </w:tr>
      <w:tr w:rsidR="009022EE" w:rsidRPr="00F1350B" w:rsidTr="008327B5">
        <w:trPr>
          <w:trHeight w:val="253"/>
        </w:trPr>
        <w:tc>
          <w:tcPr>
            <w:tcW w:w="833" w:type="dxa"/>
            <w:vMerge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9022EE" w:rsidRDefault="009022EE" w:rsidP="008327B5">
            <w:pPr>
              <w:pStyle w:val="af4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both"/>
            </w:pPr>
            <w:r>
              <w:t>Геометрия</w:t>
            </w:r>
          </w:p>
        </w:tc>
        <w:tc>
          <w:tcPr>
            <w:tcW w:w="2250" w:type="dxa"/>
            <w:vMerge/>
            <w:vAlign w:val="center"/>
          </w:tcPr>
          <w:p w:rsidR="009022EE" w:rsidRDefault="009022EE" w:rsidP="008327B5">
            <w:pPr>
              <w:pStyle w:val="af4"/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14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9022EE" w:rsidRDefault="009022EE" w:rsidP="008327B5">
            <w:pPr>
              <w:pStyle w:val="af4"/>
              <w:jc w:val="center"/>
            </w:pPr>
            <w:r>
              <w:t>72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9D9D9"/>
          </w:tcPr>
          <w:p w:rsidR="009022EE" w:rsidRDefault="009022EE" w:rsidP="008327B5">
            <w:pPr>
              <w:pStyle w:val="af4"/>
              <w:jc w:val="center"/>
            </w:pPr>
            <w:r>
              <w:t>19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D9D9D9"/>
          </w:tcPr>
          <w:p w:rsidR="009022EE" w:rsidRDefault="009022EE" w:rsidP="008327B5">
            <w:pPr>
              <w:pStyle w:val="af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9022EE" w:rsidRDefault="009022EE" w:rsidP="008327B5">
            <w:pPr>
              <w:pStyle w:val="af4"/>
              <w:jc w:val="center"/>
            </w:pPr>
            <w:r>
              <w:t>5</w:t>
            </w:r>
          </w:p>
        </w:tc>
      </w:tr>
      <w:tr w:rsidR="009022EE" w:rsidRPr="00F1350B" w:rsidTr="008327B5">
        <w:tc>
          <w:tcPr>
            <w:tcW w:w="833" w:type="dxa"/>
            <w:vMerge w:val="restart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8б</w:t>
            </w:r>
          </w:p>
        </w:tc>
        <w:tc>
          <w:tcPr>
            <w:tcW w:w="751" w:type="dxa"/>
            <w:vMerge w:val="restart"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  <w:r>
              <w:t>20</w:t>
            </w:r>
          </w:p>
        </w:tc>
        <w:tc>
          <w:tcPr>
            <w:tcW w:w="1495" w:type="dxa"/>
          </w:tcPr>
          <w:p w:rsidR="009022EE" w:rsidRPr="00F1350B" w:rsidRDefault="009022EE" w:rsidP="008327B5">
            <w:pPr>
              <w:pStyle w:val="af4"/>
              <w:jc w:val="both"/>
            </w:pPr>
            <w:r w:rsidRPr="00F1350B">
              <w:t>Алгебра</w:t>
            </w:r>
          </w:p>
        </w:tc>
        <w:tc>
          <w:tcPr>
            <w:tcW w:w="2250" w:type="dxa"/>
            <w:vMerge w:val="restart"/>
            <w:vAlign w:val="center"/>
          </w:tcPr>
          <w:p w:rsidR="009022EE" w:rsidRDefault="009022EE" w:rsidP="008327B5">
            <w:pPr>
              <w:pStyle w:val="af4"/>
            </w:pPr>
            <w:r>
              <w:t>Палехина В.Н.</w:t>
            </w:r>
          </w:p>
        </w:tc>
        <w:tc>
          <w:tcPr>
            <w:tcW w:w="591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4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15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25</w:t>
            </w:r>
          </w:p>
        </w:tc>
        <w:tc>
          <w:tcPr>
            <w:tcW w:w="639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16</w:t>
            </w:r>
          </w:p>
        </w:tc>
        <w:tc>
          <w:tcPr>
            <w:tcW w:w="697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3</w:t>
            </w:r>
          </w:p>
        </w:tc>
      </w:tr>
      <w:tr w:rsidR="009022EE" w:rsidRPr="00F1350B" w:rsidTr="008327B5">
        <w:tc>
          <w:tcPr>
            <w:tcW w:w="833" w:type="dxa"/>
            <w:vMerge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</w:p>
        </w:tc>
        <w:tc>
          <w:tcPr>
            <w:tcW w:w="1495" w:type="dxa"/>
          </w:tcPr>
          <w:p w:rsidR="009022EE" w:rsidRPr="00F1350B" w:rsidRDefault="009022EE" w:rsidP="008327B5">
            <w:pPr>
              <w:pStyle w:val="af4"/>
              <w:jc w:val="both"/>
            </w:pPr>
            <w:r w:rsidRPr="00F1350B">
              <w:t>Геометрия</w:t>
            </w:r>
          </w:p>
        </w:tc>
        <w:tc>
          <w:tcPr>
            <w:tcW w:w="2250" w:type="dxa"/>
            <w:vMerge/>
            <w:vAlign w:val="center"/>
          </w:tcPr>
          <w:p w:rsidR="009022EE" w:rsidRPr="00F1350B" w:rsidRDefault="009022EE" w:rsidP="008327B5">
            <w:pPr>
              <w:pStyle w:val="af4"/>
            </w:pPr>
          </w:p>
        </w:tc>
        <w:tc>
          <w:tcPr>
            <w:tcW w:w="591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14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30</w:t>
            </w:r>
          </w:p>
        </w:tc>
        <w:tc>
          <w:tcPr>
            <w:tcW w:w="639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17</w:t>
            </w:r>
          </w:p>
        </w:tc>
        <w:tc>
          <w:tcPr>
            <w:tcW w:w="697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3</w:t>
            </w:r>
          </w:p>
        </w:tc>
      </w:tr>
      <w:tr w:rsidR="009022EE" w:rsidRPr="00F1350B" w:rsidTr="008327B5">
        <w:tc>
          <w:tcPr>
            <w:tcW w:w="833" w:type="dxa"/>
            <w:vMerge w:val="restart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8в</w:t>
            </w:r>
          </w:p>
        </w:tc>
        <w:tc>
          <w:tcPr>
            <w:tcW w:w="751" w:type="dxa"/>
            <w:vMerge w:val="restart"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  <w:r>
              <w:t>25</w:t>
            </w:r>
          </w:p>
        </w:tc>
        <w:tc>
          <w:tcPr>
            <w:tcW w:w="1495" w:type="dxa"/>
          </w:tcPr>
          <w:p w:rsidR="009022EE" w:rsidRPr="00F1350B" w:rsidRDefault="009022EE" w:rsidP="008327B5">
            <w:pPr>
              <w:pStyle w:val="af4"/>
              <w:jc w:val="both"/>
            </w:pPr>
            <w:r w:rsidRPr="00F1350B">
              <w:t>Алгебра</w:t>
            </w:r>
          </w:p>
        </w:tc>
        <w:tc>
          <w:tcPr>
            <w:tcW w:w="2250" w:type="dxa"/>
            <w:vMerge w:val="restart"/>
            <w:vAlign w:val="center"/>
          </w:tcPr>
          <w:p w:rsidR="009022EE" w:rsidRPr="00F1350B" w:rsidRDefault="009022EE" w:rsidP="008327B5">
            <w:pPr>
              <w:pStyle w:val="af4"/>
            </w:pPr>
            <w:r>
              <w:t>Листопадова Е.В.</w:t>
            </w:r>
          </w:p>
        </w:tc>
        <w:tc>
          <w:tcPr>
            <w:tcW w:w="591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14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76</w:t>
            </w:r>
          </w:p>
        </w:tc>
        <w:tc>
          <w:tcPr>
            <w:tcW w:w="639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21</w:t>
            </w:r>
          </w:p>
        </w:tc>
        <w:tc>
          <w:tcPr>
            <w:tcW w:w="697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2</w:t>
            </w:r>
          </w:p>
        </w:tc>
      </w:tr>
      <w:tr w:rsidR="009022EE" w:rsidRPr="00F1350B" w:rsidTr="008327B5">
        <w:tc>
          <w:tcPr>
            <w:tcW w:w="833" w:type="dxa"/>
            <w:vMerge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</w:p>
        </w:tc>
        <w:tc>
          <w:tcPr>
            <w:tcW w:w="1495" w:type="dxa"/>
          </w:tcPr>
          <w:p w:rsidR="009022EE" w:rsidRPr="00F1350B" w:rsidRDefault="009022EE" w:rsidP="008327B5">
            <w:pPr>
              <w:pStyle w:val="af4"/>
              <w:jc w:val="both"/>
            </w:pPr>
            <w:r w:rsidRPr="00F1350B">
              <w:t>Геометрия</w:t>
            </w:r>
          </w:p>
        </w:tc>
        <w:tc>
          <w:tcPr>
            <w:tcW w:w="2250" w:type="dxa"/>
            <w:vMerge/>
          </w:tcPr>
          <w:p w:rsidR="009022EE" w:rsidRPr="00F1350B" w:rsidRDefault="009022EE" w:rsidP="008327B5">
            <w:pPr>
              <w:pStyle w:val="af4"/>
              <w:jc w:val="both"/>
            </w:pPr>
          </w:p>
        </w:tc>
        <w:tc>
          <w:tcPr>
            <w:tcW w:w="591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9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7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9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64</w:t>
            </w:r>
          </w:p>
        </w:tc>
        <w:tc>
          <w:tcPr>
            <w:tcW w:w="639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19</w:t>
            </w:r>
          </w:p>
        </w:tc>
        <w:tc>
          <w:tcPr>
            <w:tcW w:w="697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3</w:t>
            </w:r>
          </w:p>
        </w:tc>
      </w:tr>
      <w:tr w:rsidR="009022EE" w:rsidRPr="00F1350B" w:rsidTr="008327B5">
        <w:tc>
          <w:tcPr>
            <w:tcW w:w="833" w:type="dxa"/>
            <w:vMerge w:val="restart"/>
            <w:vAlign w:val="center"/>
          </w:tcPr>
          <w:p w:rsidR="009022EE" w:rsidRDefault="009022EE" w:rsidP="008327B5">
            <w:pPr>
              <w:pStyle w:val="af4"/>
              <w:jc w:val="center"/>
            </w:pPr>
            <w:r>
              <w:t>10а</w:t>
            </w:r>
          </w:p>
        </w:tc>
        <w:tc>
          <w:tcPr>
            <w:tcW w:w="751" w:type="dxa"/>
            <w:vMerge w:val="restart"/>
            <w:vAlign w:val="center"/>
          </w:tcPr>
          <w:p w:rsidR="009022EE" w:rsidRDefault="009022EE" w:rsidP="008327B5">
            <w:pPr>
              <w:pStyle w:val="af4"/>
              <w:jc w:val="center"/>
            </w:pPr>
            <w:r>
              <w:t>20</w:t>
            </w:r>
          </w:p>
        </w:tc>
        <w:tc>
          <w:tcPr>
            <w:tcW w:w="1495" w:type="dxa"/>
          </w:tcPr>
          <w:p w:rsidR="009022EE" w:rsidRDefault="009022EE" w:rsidP="008327B5">
            <w:pPr>
              <w:pStyle w:val="af4"/>
              <w:jc w:val="both"/>
            </w:pPr>
            <w:r>
              <w:t>Алгебра</w:t>
            </w:r>
          </w:p>
        </w:tc>
        <w:tc>
          <w:tcPr>
            <w:tcW w:w="2250" w:type="dxa"/>
            <w:vMerge w:val="restart"/>
            <w:vAlign w:val="center"/>
          </w:tcPr>
          <w:p w:rsidR="009022EE" w:rsidRPr="00F1350B" w:rsidRDefault="009022EE" w:rsidP="008327B5">
            <w:pPr>
              <w:pStyle w:val="af4"/>
            </w:pPr>
            <w:r>
              <w:t>Листопадова Е.В.</w:t>
            </w:r>
          </w:p>
        </w:tc>
        <w:tc>
          <w:tcPr>
            <w:tcW w:w="591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70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18</w:t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</w:t>
            </w:r>
          </w:p>
        </w:tc>
      </w:tr>
      <w:tr w:rsidR="009022EE" w:rsidRPr="00F1350B" w:rsidTr="008327B5">
        <w:tc>
          <w:tcPr>
            <w:tcW w:w="833" w:type="dxa"/>
            <w:vMerge/>
            <w:vAlign w:val="center"/>
          </w:tcPr>
          <w:p w:rsidR="009022EE" w:rsidRDefault="009022EE" w:rsidP="008327B5">
            <w:pPr>
              <w:pStyle w:val="af4"/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9022EE" w:rsidRDefault="009022EE" w:rsidP="008327B5">
            <w:pPr>
              <w:pStyle w:val="af4"/>
              <w:jc w:val="center"/>
            </w:pPr>
          </w:p>
        </w:tc>
        <w:tc>
          <w:tcPr>
            <w:tcW w:w="1495" w:type="dxa"/>
          </w:tcPr>
          <w:p w:rsidR="009022EE" w:rsidRDefault="009022EE" w:rsidP="008327B5">
            <w:pPr>
              <w:pStyle w:val="af4"/>
              <w:jc w:val="both"/>
            </w:pPr>
            <w:r>
              <w:t>Геометрия</w:t>
            </w:r>
          </w:p>
        </w:tc>
        <w:tc>
          <w:tcPr>
            <w:tcW w:w="2250" w:type="dxa"/>
            <w:vMerge/>
            <w:vAlign w:val="center"/>
          </w:tcPr>
          <w:p w:rsidR="009022EE" w:rsidRPr="00F1350B" w:rsidRDefault="009022EE" w:rsidP="008327B5">
            <w:pPr>
              <w:pStyle w:val="af4"/>
            </w:pPr>
          </w:p>
        </w:tc>
        <w:tc>
          <w:tcPr>
            <w:tcW w:w="591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55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16</w:t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4</w:t>
            </w:r>
          </w:p>
        </w:tc>
      </w:tr>
      <w:tr w:rsidR="009022EE" w:rsidRPr="00F1350B" w:rsidTr="008327B5">
        <w:tc>
          <w:tcPr>
            <w:tcW w:w="833" w:type="dxa"/>
            <w:vMerge/>
            <w:vAlign w:val="center"/>
          </w:tcPr>
          <w:p w:rsidR="009022EE" w:rsidRDefault="009022EE" w:rsidP="008327B5">
            <w:pPr>
              <w:pStyle w:val="af4"/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9022EE" w:rsidRDefault="009022EE" w:rsidP="008327B5">
            <w:pPr>
              <w:pStyle w:val="af4"/>
              <w:jc w:val="center"/>
            </w:pPr>
          </w:p>
        </w:tc>
        <w:tc>
          <w:tcPr>
            <w:tcW w:w="1495" w:type="dxa"/>
          </w:tcPr>
          <w:p w:rsidR="009022EE" w:rsidRPr="00F1350B" w:rsidRDefault="009022EE" w:rsidP="008327B5">
            <w:pPr>
              <w:pStyle w:val="af4"/>
              <w:jc w:val="both"/>
            </w:pPr>
            <w:r w:rsidRPr="00F1350B">
              <w:t>Физика</w:t>
            </w:r>
          </w:p>
        </w:tc>
        <w:tc>
          <w:tcPr>
            <w:tcW w:w="2250" w:type="dxa"/>
            <w:vAlign w:val="center"/>
          </w:tcPr>
          <w:p w:rsidR="009022EE" w:rsidRDefault="009022EE" w:rsidP="008327B5">
            <w:pPr>
              <w:pStyle w:val="af4"/>
            </w:pPr>
            <w:r>
              <w:t>Дегтярев А.И.</w:t>
            </w:r>
          </w:p>
        </w:tc>
        <w:tc>
          <w:tcPr>
            <w:tcW w:w="591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11</w:t>
            </w:r>
          </w:p>
        </w:tc>
        <w:tc>
          <w:tcPr>
            <w:tcW w:w="504" w:type="dxa"/>
            <w:vAlign w:val="center"/>
          </w:tcPr>
          <w:p w:rsidR="009022EE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9022EE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45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15</w:t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3</w:t>
            </w:r>
          </w:p>
        </w:tc>
      </w:tr>
      <w:tr w:rsidR="009022EE" w:rsidRPr="00F1350B" w:rsidTr="008327B5">
        <w:tc>
          <w:tcPr>
            <w:tcW w:w="833" w:type="dxa"/>
            <w:vMerge w:val="restart"/>
            <w:vAlign w:val="center"/>
          </w:tcPr>
          <w:p w:rsidR="009022EE" w:rsidRDefault="009022EE" w:rsidP="008327B5">
            <w:pPr>
              <w:pStyle w:val="af4"/>
              <w:jc w:val="center"/>
            </w:pPr>
            <w:r>
              <w:t>10б</w:t>
            </w:r>
          </w:p>
        </w:tc>
        <w:tc>
          <w:tcPr>
            <w:tcW w:w="751" w:type="dxa"/>
            <w:vMerge w:val="restart"/>
            <w:vAlign w:val="center"/>
          </w:tcPr>
          <w:p w:rsidR="009022EE" w:rsidRDefault="009022EE" w:rsidP="008327B5">
            <w:pPr>
              <w:pStyle w:val="af4"/>
              <w:jc w:val="center"/>
            </w:pPr>
            <w:r>
              <w:t>17</w:t>
            </w:r>
          </w:p>
        </w:tc>
        <w:tc>
          <w:tcPr>
            <w:tcW w:w="1495" w:type="dxa"/>
          </w:tcPr>
          <w:p w:rsidR="009022EE" w:rsidRPr="00F1350B" w:rsidRDefault="009022EE" w:rsidP="008327B5">
            <w:pPr>
              <w:pStyle w:val="af4"/>
              <w:jc w:val="both"/>
            </w:pPr>
            <w:r>
              <w:t>Алгебра</w:t>
            </w:r>
          </w:p>
        </w:tc>
        <w:tc>
          <w:tcPr>
            <w:tcW w:w="2250" w:type="dxa"/>
            <w:vMerge w:val="restart"/>
            <w:vAlign w:val="center"/>
          </w:tcPr>
          <w:p w:rsidR="009022EE" w:rsidRDefault="009022EE" w:rsidP="008327B5">
            <w:pPr>
              <w:pStyle w:val="af4"/>
            </w:pPr>
            <w:r>
              <w:t>Машлякевич С.Ю.</w:t>
            </w:r>
          </w:p>
        </w:tc>
        <w:tc>
          <w:tcPr>
            <w:tcW w:w="591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7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9022EE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9022EE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71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14</w:t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2</w:t>
            </w:r>
          </w:p>
        </w:tc>
      </w:tr>
      <w:tr w:rsidR="009022EE" w:rsidRPr="00F1350B" w:rsidTr="008327B5">
        <w:tc>
          <w:tcPr>
            <w:tcW w:w="833" w:type="dxa"/>
            <w:vMerge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9022EE" w:rsidRPr="00381B47" w:rsidRDefault="009022EE" w:rsidP="008327B5">
            <w:pPr>
              <w:pStyle w:val="af4"/>
              <w:jc w:val="center"/>
            </w:pPr>
          </w:p>
        </w:tc>
        <w:tc>
          <w:tcPr>
            <w:tcW w:w="1495" w:type="dxa"/>
          </w:tcPr>
          <w:p w:rsidR="009022EE" w:rsidRPr="00F1350B" w:rsidRDefault="009022EE" w:rsidP="008327B5">
            <w:pPr>
              <w:pStyle w:val="af4"/>
              <w:jc w:val="both"/>
            </w:pPr>
            <w:r>
              <w:t>Геометрия</w:t>
            </w:r>
          </w:p>
        </w:tc>
        <w:tc>
          <w:tcPr>
            <w:tcW w:w="2250" w:type="dxa"/>
            <w:vMerge/>
            <w:vAlign w:val="center"/>
          </w:tcPr>
          <w:p w:rsidR="009022EE" w:rsidRPr="00F1350B" w:rsidRDefault="009022EE" w:rsidP="008327B5">
            <w:pPr>
              <w:pStyle w:val="af4"/>
            </w:pPr>
          </w:p>
        </w:tc>
        <w:tc>
          <w:tcPr>
            <w:tcW w:w="591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71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15</w:t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  <w:r>
              <w:t>1</w:t>
            </w:r>
          </w:p>
        </w:tc>
      </w:tr>
      <w:tr w:rsidR="009022EE" w:rsidRPr="00F1350B" w:rsidTr="008327B5">
        <w:tc>
          <w:tcPr>
            <w:tcW w:w="833" w:type="dxa"/>
            <w:vMerge/>
            <w:vAlign w:val="center"/>
          </w:tcPr>
          <w:p w:rsidR="009022EE" w:rsidRPr="00F1350B" w:rsidRDefault="009022EE" w:rsidP="008327B5">
            <w:pPr>
              <w:pStyle w:val="af4"/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9022EE" w:rsidRPr="008B35C7" w:rsidRDefault="009022EE" w:rsidP="008327B5">
            <w:pPr>
              <w:pStyle w:val="af4"/>
              <w:jc w:val="center"/>
              <w:rPr>
                <w:color w:val="FF0000"/>
              </w:rPr>
            </w:pPr>
          </w:p>
        </w:tc>
        <w:tc>
          <w:tcPr>
            <w:tcW w:w="1495" w:type="dxa"/>
          </w:tcPr>
          <w:p w:rsidR="009022EE" w:rsidRPr="00F1350B" w:rsidRDefault="009022EE" w:rsidP="008327B5">
            <w:pPr>
              <w:pStyle w:val="af4"/>
              <w:jc w:val="both"/>
            </w:pPr>
            <w:r w:rsidRPr="00F1350B">
              <w:t>Физика</w:t>
            </w:r>
          </w:p>
        </w:tc>
        <w:tc>
          <w:tcPr>
            <w:tcW w:w="2250" w:type="dxa"/>
          </w:tcPr>
          <w:p w:rsidR="009022EE" w:rsidRPr="00F1350B" w:rsidRDefault="009022EE" w:rsidP="008327B5">
            <w:pPr>
              <w:pStyle w:val="af4"/>
              <w:jc w:val="both"/>
            </w:pPr>
            <w:r>
              <w:t>Дегтярев А.И.</w:t>
            </w:r>
          </w:p>
        </w:tc>
        <w:tc>
          <w:tcPr>
            <w:tcW w:w="591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100</w:t>
            </w:r>
          </w:p>
        </w:tc>
        <w:tc>
          <w:tcPr>
            <w:tcW w:w="649" w:type="dxa"/>
          </w:tcPr>
          <w:p w:rsidR="009022EE" w:rsidRPr="00F1350B" w:rsidRDefault="009022EE" w:rsidP="008327B5">
            <w:pPr>
              <w:pStyle w:val="af4"/>
              <w:jc w:val="center"/>
            </w:pPr>
            <w:r>
              <w:t>65</w:t>
            </w:r>
          </w:p>
        </w:tc>
        <w:tc>
          <w:tcPr>
            <w:tcW w:w="639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13</w:t>
            </w:r>
          </w:p>
        </w:tc>
        <w:tc>
          <w:tcPr>
            <w:tcW w:w="697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D9D9D9"/>
          </w:tcPr>
          <w:p w:rsidR="009022EE" w:rsidRPr="00F1350B" w:rsidRDefault="009022EE" w:rsidP="008327B5">
            <w:pPr>
              <w:pStyle w:val="af4"/>
              <w:jc w:val="center"/>
            </w:pPr>
            <w:r>
              <w:t>-</w:t>
            </w:r>
          </w:p>
        </w:tc>
      </w:tr>
    </w:tbl>
    <w:p w:rsidR="009022EE" w:rsidRDefault="009022EE" w:rsidP="009022EE">
      <w:pPr>
        <w:pStyle w:val="af4"/>
        <w:jc w:val="both"/>
        <w:rPr>
          <w:u w:val="single"/>
        </w:rPr>
      </w:pPr>
    </w:p>
    <w:p w:rsidR="009022EE" w:rsidRDefault="009022EE" w:rsidP="009022EE">
      <w:pPr>
        <w:pStyle w:val="af4"/>
        <w:numPr>
          <w:ilvl w:val="0"/>
          <w:numId w:val="6"/>
        </w:numPr>
        <w:jc w:val="both"/>
      </w:pPr>
      <w:r>
        <w:t>Все учащиеся освоили общеобразовательные программы</w:t>
      </w:r>
      <w:r w:rsidRPr="00D562FD">
        <w:t xml:space="preserve"> </w:t>
      </w:r>
      <w:r>
        <w:t xml:space="preserve">по математике, физике. </w:t>
      </w:r>
      <w:r w:rsidRPr="00D562FD">
        <w:t>Показали стабил</w:t>
      </w:r>
      <w:r>
        <w:t>ьный уровень обученности - 100% ,</w:t>
      </w:r>
      <w:r w:rsidRPr="00D562FD">
        <w:t xml:space="preserve"> уровень качества обученности </w:t>
      </w:r>
      <w:r>
        <w:t xml:space="preserve">в среднем по </w:t>
      </w:r>
      <w:r w:rsidRPr="007726A1">
        <w:t xml:space="preserve">классам составил </w:t>
      </w:r>
      <w:r>
        <w:t>62</w:t>
      </w:r>
      <w:r w:rsidRPr="007726A1">
        <w:t>,%</w:t>
      </w:r>
      <w:r>
        <w:t>, что на 1</w:t>
      </w:r>
      <w:r w:rsidRPr="007726A1">
        <w:t>% ниже по сравнению с результатами переводных</w:t>
      </w:r>
      <w:r>
        <w:t xml:space="preserve"> экзаменов 2014-2015 учебного года</w:t>
      </w:r>
      <w:r w:rsidRPr="00D562FD">
        <w:t>.</w:t>
      </w:r>
    </w:p>
    <w:p w:rsidR="009022EE" w:rsidRDefault="009022EE" w:rsidP="009022EE">
      <w:pPr>
        <w:pStyle w:val="af4"/>
        <w:numPr>
          <w:ilvl w:val="0"/>
          <w:numId w:val="6"/>
        </w:numPr>
        <w:jc w:val="both"/>
      </w:pPr>
      <w:r w:rsidRPr="0085368D">
        <w:t>В среднем 80% (+ 3%) учащихся подтвердили результат года, 9% (- 3%) - повысили, 11% (стабильно) - понизили.</w:t>
      </w:r>
    </w:p>
    <w:p w:rsidR="009022EE" w:rsidRPr="0085368D" w:rsidRDefault="009022EE" w:rsidP="009022EE">
      <w:pPr>
        <w:pStyle w:val="af4"/>
        <w:ind w:left="720"/>
        <w:jc w:val="both"/>
      </w:pPr>
    </w:p>
    <w:p w:rsidR="009022EE" w:rsidRPr="00E909C4" w:rsidRDefault="009022EE" w:rsidP="009022EE">
      <w:pPr>
        <w:pStyle w:val="af4"/>
        <w:numPr>
          <w:ilvl w:val="0"/>
          <w:numId w:val="6"/>
        </w:numPr>
        <w:jc w:val="both"/>
      </w:pPr>
      <w:r w:rsidRPr="00E909C4">
        <w:t>Снижение результата за год показали учащиеся:</w:t>
      </w:r>
    </w:p>
    <w:p w:rsidR="009022EE" w:rsidRPr="00E909C4" w:rsidRDefault="009022EE" w:rsidP="009022EE">
      <w:pPr>
        <w:pStyle w:val="af4"/>
        <w:ind w:left="1416"/>
        <w:jc w:val="both"/>
      </w:pPr>
      <w:r w:rsidRPr="00E909C4">
        <w:t xml:space="preserve">- по алгебре – во всех классах (в среднем на 9%), </w:t>
      </w:r>
    </w:p>
    <w:p w:rsidR="009022EE" w:rsidRPr="00E909C4" w:rsidRDefault="009022EE" w:rsidP="009022EE">
      <w:pPr>
        <w:pStyle w:val="af4"/>
        <w:ind w:left="1416"/>
        <w:jc w:val="both"/>
      </w:pPr>
      <w:r w:rsidRPr="00E909C4">
        <w:t>- по геометрии – 8а, 8б, 8в, 10а классов (в среднем на 13%),</w:t>
      </w:r>
    </w:p>
    <w:p w:rsidR="009022EE" w:rsidRPr="00E909C4" w:rsidRDefault="009022EE" w:rsidP="009022EE">
      <w:pPr>
        <w:pStyle w:val="af4"/>
        <w:ind w:left="1416"/>
        <w:jc w:val="both"/>
      </w:pPr>
      <w:r w:rsidRPr="00E909C4">
        <w:lastRenderedPageBreak/>
        <w:t>- по физике – 10а класса (на 15%).</w:t>
      </w:r>
    </w:p>
    <w:p w:rsidR="009022EE" w:rsidRPr="00E909C4" w:rsidRDefault="009022EE" w:rsidP="009022EE">
      <w:pPr>
        <w:pStyle w:val="af4"/>
        <w:jc w:val="both"/>
      </w:pPr>
      <w:r w:rsidRPr="00E909C4">
        <w:t xml:space="preserve">     4.  Смогли повысить результат года учащиеся:</w:t>
      </w:r>
    </w:p>
    <w:p w:rsidR="009022EE" w:rsidRPr="00E909C4" w:rsidRDefault="009022EE" w:rsidP="009022EE">
      <w:pPr>
        <w:pStyle w:val="af4"/>
        <w:ind w:left="1416"/>
        <w:jc w:val="both"/>
      </w:pPr>
      <w:r w:rsidRPr="00E909C4">
        <w:t xml:space="preserve"> - по геометрии–7а, 10б классов (в среднем на 3%), </w:t>
      </w:r>
    </w:p>
    <w:p w:rsidR="009022EE" w:rsidRPr="00E909C4" w:rsidRDefault="009022EE" w:rsidP="009022EE">
      <w:pPr>
        <w:pStyle w:val="af4"/>
        <w:ind w:left="1416"/>
        <w:jc w:val="both"/>
      </w:pPr>
      <w:r w:rsidRPr="00E909C4">
        <w:t>- по алгебре и по физике – положительная динамика отсутствует.</w:t>
      </w:r>
    </w:p>
    <w:p w:rsidR="009022EE" w:rsidRPr="00E909C4" w:rsidRDefault="009022EE" w:rsidP="009022EE">
      <w:pPr>
        <w:pStyle w:val="af4"/>
        <w:ind w:left="426" w:hanging="142"/>
        <w:jc w:val="both"/>
      </w:pPr>
      <w:r w:rsidRPr="00E909C4">
        <w:t>5. Подтвердили результат года по геометрии учащиеся 7б класса, по физике – 10б класса.</w:t>
      </w:r>
    </w:p>
    <w:p w:rsidR="009022EE" w:rsidRPr="00847579" w:rsidRDefault="009022EE" w:rsidP="009022EE">
      <w:pPr>
        <w:pStyle w:val="af4"/>
        <w:ind w:left="284"/>
        <w:jc w:val="both"/>
      </w:pPr>
      <w:r w:rsidRPr="00847579">
        <w:t>6. Наиболее успешно сдали экзамен: по алгебре - учащиеся</w:t>
      </w:r>
      <w:r>
        <w:t xml:space="preserve"> 8</w:t>
      </w:r>
      <w:r w:rsidRPr="00847579">
        <w:t>а класса (качество 8</w:t>
      </w:r>
      <w:r>
        <w:t>0</w:t>
      </w:r>
      <w:r w:rsidRPr="00847579">
        <w:t xml:space="preserve">%, учитель </w:t>
      </w:r>
      <w:r>
        <w:t>Гончаренко Л.В</w:t>
      </w:r>
      <w:r w:rsidRPr="00847579">
        <w:t xml:space="preserve">.), по геометрии – учащиеся </w:t>
      </w:r>
      <w:r>
        <w:t>7а класса (качество 79</w:t>
      </w:r>
      <w:r w:rsidRPr="00847579">
        <w:t>%,  учитель</w:t>
      </w:r>
      <w:r w:rsidRPr="00611A20">
        <w:t xml:space="preserve"> </w:t>
      </w:r>
      <w:r>
        <w:t>Гончаренко Л.В</w:t>
      </w:r>
      <w:r w:rsidRPr="00847579">
        <w:t xml:space="preserve">.), по физике - </w:t>
      </w:r>
      <w:r>
        <w:t>учащиеся 10б класса (качество 65</w:t>
      </w:r>
      <w:r w:rsidRPr="00847579">
        <w:t>%</w:t>
      </w:r>
      <w:r>
        <w:t>, учитель Дегтярев А.И.</w:t>
      </w:r>
      <w:r w:rsidRPr="00847579">
        <w:t>).</w:t>
      </w:r>
    </w:p>
    <w:p w:rsidR="009022EE" w:rsidRPr="00226591" w:rsidRDefault="009022EE" w:rsidP="009022EE">
      <w:pPr>
        <w:pStyle w:val="af4"/>
        <w:jc w:val="both"/>
        <w:rPr>
          <w:color w:val="FF0000"/>
        </w:rPr>
      </w:pPr>
      <w:r w:rsidRPr="00226591">
        <w:rPr>
          <w:color w:val="FF0000"/>
        </w:rPr>
        <w:tab/>
      </w:r>
      <w:r w:rsidRPr="00226591">
        <w:rPr>
          <w:color w:val="FF0000"/>
        </w:rPr>
        <w:tab/>
      </w:r>
    </w:p>
    <w:p w:rsidR="00A65883" w:rsidRDefault="00A65883" w:rsidP="00A65883">
      <w:pPr>
        <w:jc w:val="both"/>
      </w:pPr>
      <w:r>
        <w:t xml:space="preserve"> </w:t>
      </w:r>
      <w:r w:rsidR="00DC36F8">
        <w:t>И</w:t>
      </w:r>
      <w:r>
        <w:t>тоговые контрольные работы</w:t>
      </w:r>
      <w:r w:rsidRPr="00B976B7">
        <w:t xml:space="preserve"> </w:t>
      </w:r>
      <w:r>
        <w:t>по математике в 6-х, алгебре в 7в и 7г классах за 2015-2016 учебный год</w:t>
      </w:r>
      <w:r w:rsidR="00DC36F8">
        <w:t xml:space="preserve"> были проведены </w:t>
      </w:r>
      <w:r w:rsidRPr="00E03D5F">
        <w:t xml:space="preserve"> на основе текстов, составленных администрацией</w:t>
      </w:r>
      <w:r>
        <w:t xml:space="preserve">. В 6-х классах работа носила смешанный характер, состояла из двух частей: первая – задания с выбором ответа для проверки базового уровня, вторая – задания, требующие подробного решения; в  7в и 7г классах  работа имела вид традиционной контрольной, была представлена в двух вариантах. </w:t>
      </w:r>
    </w:p>
    <w:p w:rsidR="009559F4" w:rsidRDefault="009559F4" w:rsidP="00A65883">
      <w:pPr>
        <w:jc w:val="both"/>
      </w:pPr>
    </w:p>
    <w:p w:rsidR="00A65883" w:rsidRDefault="00065FAB" w:rsidP="008B54CF">
      <w:pPr>
        <w:tabs>
          <w:tab w:val="left" w:pos="7020"/>
          <w:tab w:val="left" w:pos="91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Результаты </w:t>
      </w:r>
      <w:r w:rsidR="00A65883" w:rsidRPr="00E03D5F">
        <w:rPr>
          <w:b/>
          <w:bCs/>
          <w:i/>
          <w:iCs/>
        </w:rPr>
        <w:t xml:space="preserve"> контрольных работ за </w:t>
      </w:r>
      <w:r w:rsidR="00A65883">
        <w:rPr>
          <w:b/>
          <w:bCs/>
          <w:i/>
          <w:iCs/>
        </w:rPr>
        <w:t xml:space="preserve">год </w:t>
      </w:r>
    </w:p>
    <w:p w:rsidR="009559F4" w:rsidRDefault="009559F4" w:rsidP="00A65883">
      <w:pPr>
        <w:tabs>
          <w:tab w:val="left" w:pos="7020"/>
          <w:tab w:val="left" w:pos="9180"/>
        </w:tabs>
        <w:jc w:val="center"/>
        <w:rPr>
          <w:b/>
          <w:bCs/>
          <w:i/>
          <w:iCs/>
        </w:rPr>
      </w:pPr>
    </w:p>
    <w:p w:rsidR="009559F4" w:rsidRPr="0096217A" w:rsidRDefault="009559F4" w:rsidP="00A65883">
      <w:pPr>
        <w:tabs>
          <w:tab w:val="left" w:pos="7020"/>
          <w:tab w:val="left" w:pos="9180"/>
        </w:tabs>
        <w:jc w:val="center"/>
        <w:rPr>
          <w:b/>
          <w:bCs/>
          <w:i/>
          <w:iCs/>
        </w:rPr>
      </w:pP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418"/>
        <w:gridCol w:w="850"/>
        <w:gridCol w:w="992"/>
        <w:gridCol w:w="627"/>
        <w:gridCol w:w="529"/>
        <w:gridCol w:w="627"/>
        <w:gridCol w:w="639"/>
        <w:gridCol w:w="700"/>
        <w:gridCol w:w="582"/>
        <w:gridCol w:w="996"/>
        <w:gridCol w:w="1134"/>
        <w:gridCol w:w="1276"/>
      </w:tblGrid>
      <w:tr w:rsidR="00FB5049" w:rsidRPr="007E269A" w:rsidTr="00FB5049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Писали работу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ИКР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Подтвердили (чел)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Повы</w:t>
            </w:r>
            <w:r>
              <w:rPr>
                <w:sz w:val="20"/>
                <w:szCs w:val="20"/>
              </w:rPr>
              <w:t>-</w:t>
            </w:r>
            <w:r w:rsidRPr="007E269A">
              <w:rPr>
                <w:sz w:val="20"/>
                <w:szCs w:val="20"/>
              </w:rPr>
              <w:t>сили (чел)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Понизили (чел)</w:t>
            </w:r>
          </w:p>
        </w:tc>
      </w:tr>
      <w:tr w:rsidR="00FB5049" w:rsidRPr="007E269A" w:rsidTr="00FB5049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«4»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«3»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«2»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E269A">
              <w:rPr>
                <w:sz w:val="20"/>
                <w:szCs w:val="20"/>
              </w:rPr>
              <w:t>О%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269A">
              <w:rPr>
                <w:sz w:val="20"/>
                <w:szCs w:val="20"/>
              </w:rPr>
              <w:t>О%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</w:p>
        </w:tc>
      </w:tr>
      <w:tr w:rsidR="00FB5049" w:rsidRPr="007E269A" w:rsidTr="00FB50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E269A">
              <w:rPr>
                <w:sz w:val="20"/>
                <w:szCs w:val="20"/>
              </w:rPr>
              <w:t>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2F16B4" w:rsidRDefault="00FB5049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Бобер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7E269A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049" w:rsidRPr="00F36489" w:rsidTr="00FB50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Гончаренко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2</w:t>
            </w:r>
          </w:p>
        </w:tc>
      </w:tr>
      <w:tr w:rsidR="00FB5049" w:rsidRPr="00F36489" w:rsidTr="00FB50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6-в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Коренева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5049" w:rsidRPr="00DA5399" w:rsidTr="00FB50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7-в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Коренева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B5049" w:rsidRPr="00DA5399" w:rsidTr="00FB50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7-г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Коренева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 w:rsidRPr="00F36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9" w:rsidRPr="00F36489" w:rsidRDefault="00FB5049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65883" w:rsidRPr="00E03D5F" w:rsidRDefault="00A65883" w:rsidP="00A65883">
      <w:pPr>
        <w:tabs>
          <w:tab w:val="left" w:pos="9180"/>
        </w:tabs>
        <w:rPr>
          <w:b/>
          <w:i/>
        </w:rPr>
      </w:pPr>
    </w:p>
    <w:p w:rsidR="00A65883" w:rsidRDefault="00A65883" w:rsidP="00A65883">
      <w:pPr>
        <w:pStyle w:val="a3"/>
        <w:ind w:firstLine="708"/>
      </w:pPr>
    </w:p>
    <w:p w:rsidR="00A65883" w:rsidRPr="002F16B4" w:rsidRDefault="00A65883" w:rsidP="006C0D7F">
      <w:pPr>
        <w:pStyle w:val="af4"/>
        <w:jc w:val="both"/>
      </w:pPr>
      <w:r>
        <w:t>Сравнение показателей</w:t>
      </w:r>
      <w:r w:rsidRPr="00E03D5F">
        <w:t xml:space="preserve"> </w:t>
      </w:r>
      <w:r>
        <w:t>уровня и качества обученности по результат</w:t>
      </w:r>
      <w:r w:rsidRPr="00E03D5F">
        <w:t>а</w:t>
      </w:r>
      <w:r>
        <w:t xml:space="preserve">м контрольной работы </w:t>
      </w:r>
      <w:r w:rsidRPr="00E03D5F">
        <w:t xml:space="preserve"> </w:t>
      </w:r>
      <w:r>
        <w:t>и итогам четверти позволило сделать следующие выводы</w:t>
      </w:r>
      <w:r w:rsidRPr="00E03D5F">
        <w:t xml:space="preserve">: </w:t>
      </w:r>
    </w:p>
    <w:p w:rsidR="00A65883" w:rsidRPr="002F16B4" w:rsidRDefault="00A65883" w:rsidP="00A65883">
      <w:pPr>
        <w:pStyle w:val="af4"/>
        <w:jc w:val="both"/>
      </w:pPr>
      <w:r>
        <w:t>- показатель уровня обученности стабилен в 6-х и 7г классах и составляет 100%;</w:t>
      </w:r>
    </w:p>
    <w:p w:rsidR="00A65883" w:rsidRDefault="00A65883" w:rsidP="00A65883">
      <w:pPr>
        <w:pStyle w:val="af4"/>
        <w:jc w:val="both"/>
      </w:pPr>
      <w:r w:rsidRPr="00AB1868">
        <w:t xml:space="preserve">- </w:t>
      </w:r>
      <w:r>
        <w:t>повысился</w:t>
      </w:r>
      <w:r w:rsidRPr="00AB1868">
        <w:t xml:space="preserve"> </w:t>
      </w:r>
      <w:r>
        <w:t xml:space="preserve">уровень </w:t>
      </w:r>
      <w:r w:rsidRPr="00AB1868">
        <w:t xml:space="preserve">обученности  в </w:t>
      </w:r>
      <w:r>
        <w:t>7 классе</w:t>
      </w:r>
      <w:r w:rsidRPr="00AB1868">
        <w:t xml:space="preserve"> (+ 4%); </w:t>
      </w:r>
    </w:p>
    <w:p w:rsidR="00A65883" w:rsidRPr="00AB1868" w:rsidRDefault="00A65883" w:rsidP="00A65883">
      <w:pPr>
        <w:pStyle w:val="af4"/>
        <w:jc w:val="both"/>
      </w:pPr>
      <w:r>
        <w:t>- стабилен показатель качества обученности в 6а и 7г классах;</w:t>
      </w:r>
    </w:p>
    <w:p w:rsidR="00A65883" w:rsidRPr="00AB1868" w:rsidRDefault="00A65883" w:rsidP="00A65883">
      <w:pPr>
        <w:pStyle w:val="af4"/>
        <w:jc w:val="both"/>
      </w:pPr>
      <w:r w:rsidRPr="00AB1868">
        <w:t xml:space="preserve">- снижение показателя качества обученности  наблюдалось  в </w:t>
      </w:r>
      <w:r>
        <w:t>6б</w:t>
      </w:r>
      <w:r w:rsidRPr="00AB1868">
        <w:t xml:space="preserve"> (- 4%), </w:t>
      </w:r>
      <w:r>
        <w:t>6в (- 14</w:t>
      </w:r>
      <w:r w:rsidRPr="00AB1868">
        <w:t xml:space="preserve">%), </w:t>
      </w:r>
      <w:r>
        <w:t>7в (- 13%), в среднем на 11</w:t>
      </w:r>
      <w:r w:rsidRPr="00AB1868">
        <w:t>%;</w:t>
      </w:r>
    </w:p>
    <w:p w:rsidR="00A65883" w:rsidRPr="00AB1868" w:rsidRDefault="00A65883" w:rsidP="00A65883">
      <w:pPr>
        <w:pStyle w:val="af4"/>
        <w:jc w:val="both"/>
      </w:pPr>
      <w:r w:rsidRPr="002F16B4">
        <w:t xml:space="preserve">- </w:t>
      </w:r>
      <w:r>
        <w:rPr>
          <w:color w:val="FF0000"/>
        </w:rPr>
        <w:t xml:space="preserve"> </w:t>
      </w:r>
      <w:r w:rsidRPr="00AB1868">
        <w:t>низкий процент качества обученности  показали учащиеся  6в</w:t>
      </w:r>
      <w:r>
        <w:t>, 7в и 7г классов (учитель Коренева О.С.)</w:t>
      </w:r>
      <w:r w:rsidRPr="00AB1868">
        <w:t>;</w:t>
      </w:r>
    </w:p>
    <w:p w:rsidR="00A65883" w:rsidRPr="00AB1868" w:rsidRDefault="00A65883" w:rsidP="00A65883">
      <w:pPr>
        <w:pStyle w:val="af4"/>
        <w:jc w:val="both"/>
      </w:pPr>
      <w:r w:rsidRPr="00AB1868">
        <w:lastRenderedPageBreak/>
        <w:t xml:space="preserve">- во всех классах есть работы, написанные на «отлично» (всего </w:t>
      </w:r>
      <w:r>
        <w:t>35 чел., 33</w:t>
      </w:r>
      <w:r w:rsidRPr="00AB1868">
        <w:t>%),</w:t>
      </w:r>
      <w:r>
        <w:t xml:space="preserve"> самое большое количество в 6б классе – 16</w:t>
      </w:r>
      <w:r w:rsidRPr="00AB1868">
        <w:t xml:space="preserve"> чел. (учитель </w:t>
      </w:r>
      <w:r>
        <w:t>Гончарен</w:t>
      </w:r>
      <w:r w:rsidRPr="00AB1868">
        <w:t>к</w:t>
      </w:r>
      <w:r>
        <w:t>о</w:t>
      </w:r>
      <w:r w:rsidRPr="00AB1868">
        <w:t xml:space="preserve"> Л</w:t>
      </w:r>
      <w:r>
        <w:t>.В</w:t>
      </w:r>
      <w:r w:rsidRPr="00AB1868">
        <w:t>.);</w:t>
      </w:r>
    </w:p>
    <w:p w:rsidR="00A65883" w:rsidRPr="00AB1868" w:rsidRDefault="00A65883" w:rsidP="00A65883">
      <w:pPr>
        <w:pStyle w:val="af4"/>
        <w:jc w:val="both"/>
      </w:pPr>
      <w:r>
        <w:t xml:space="preserve">- </w:t>
      </w:r>
      <w:r w:rsidRPr="00AB1868">
        <w:t>подтвердили</w:t>
      </w:r>
      <w:r>
        <w:t xml:space="preserve"> отметку третьей четверти 79</w:t>
      </w:r>
      <w:r w:rsidRPr="00AB1868">
        <w:t xml:space="preserve">% писавших </w:t>
      </w:r>
      <w:r>
        <w:t>(- 2</w:t>
      </w:r>
      <w:r w:rsidRPr="00AB1868">
        <w:t xml:space="preserve">% по сравнению с прошлым годом), повысили </w:t>
      </w:r>
      <w:r>
        <w:t>8</w:t>
      </w:r>
      <w:r w:rsidRPr="00AB1868">
        <w:t>%</w:t>
      </w:r>
      <w:r>
        <w:t xml:space="preserve"> (- 2</w:t>
      </w:r>
      <w:r w:rsidRPr="00AB1868">
        <w:t xml:space="preserve">%), </w:t>
      </w:r>
      <w:r>
        <w:t>понизили 13% (+ 4</w:t>
      </w:r>
      <w:r w:rsidRPr="00AB1868">
        <w:t xml:space="preserve">%); </w:t>
      </w:r>
    </w:p>
    <w:p w:rsidR="00A65883" w:rsidRPr="00042BB7" w:rsidRDefault="00A65883" w:rsidP="00A65883">
      <w:pPr>
        <w:pStyle w:val="af4"/>
        <w:jc w:val="both"/>
      </w:pPr>
      <w:r>
        <w:t>- в 6а понизивших</w:t>
      </w:r>
      <w:r w:rsidRPr="002F16B4">
        <w:t xml:space="preserve"> свой результат по сравнению с третьей четвертью</w:t>
      </w:r>
      <w:r>
        <w:t xml:space="preserve"> нет.</w:t>
      </w:r>
    </w:p>
    <w:p w:rsidR="00A65883" w:rsidRPr="00832407" w:rsidRDefault="00A65883" w:rsidP="00A65883">
      <w:pPr>
        <w:pStyle w:val="af4"/>
        <w:ind w:firstLine="708"/>
        <w:jc w:val="both"/>
      </w:pPr>
      <w:r w:rsidRPr="00832407">
        <w:t xml:space="preserve">В среднем показатели уровня и качества обученности по математике в 6-х, 8в классах составили соответственно 100% и 57%. </w:t>
      </w:r>
    </w:p>
    <w:p w:rsidR="00A65883" w:rsidRPr="00042BB7" w:rsidRDefault="00A65883" w:rsidP="00A65883">
      <w:pPr>
        <w:pStyle w:val="af4"/>
        <w:ind w:firstLine="360"/>
        <w:jc w:val="both"/>
      </w:pPr>
      <w:r w:rsidRPr="00042BB7">
        <w:t xml:space="preserve">Большая часть ошибок допущена: </w:t>
      </w:r>
      <w:r>
        <w:t>при выполнении арифметических действий с дробями, разложении многочленов на множители, решении задачи алгебраическим способом, применении свойств степеней с натуральным показателем</w:t>
      </w:r>
      <w:r w:rsidRPr="00042BB7">
        <w:t>.</w:t>
      </w:r>
    </w:p>
    <w:p w:rsidR="005A1EF2" w:rsidRPr="00094984" w:rsidRDefault="005A1EF2" w:rsidP="005A1EF2">
      <w:pPr>
        <w:pStyle w:val="af4"/>
        <w:jc w:val="both"/>
        <w:rPr>
          <w:u w:val="single"/>
        </w:rPr>
      </w:pPr>
      <w:r w:rsidRPr="00094984">
        <w:rPr>
          <w:u w:val="single"/>
        </w:rPr>
        <w:t>Рекомендации:</w:t>
      </w:r>
    </w:p>
    <w:p w:rsidR="005A1EF2" w:rsidRPr="005A1EF2" w:rsidRDefault="005A1EF2" w:rsidP="005A1EF2">
      <w:pPr>
        <w:pStyle w:val="af4"/>
        <w:jc w:val="both"/>
      </w:pPr>
      <w:r w:rsidRPr="005A1EF2">
        <w:t xml:space="preserve">  Всем учителям математики и физики в 2016-2017 учебном году продолжить работу по осуществлению итогового контроля знаний по математике и физике учащихся 7-8,10 лицейских классов в форме переводных экзаменов. При подготовке к итоговой и промежуточной аттестации использовать современные образовательные технологии и виды деятельности, повышающие мыслительную активность обучающихся, современные формы контроля знаний учащихся; на конкретном учебном материале каждого урока раскрывать применение логических операций; применять практико-ориентированные задачи, психолого-педагогическую диагностику обученности учащихся, их затруднений и ошибок; осуществлять рефлексию педагогической деятельности. Продолжить применение зачетной системы оценки образовательных достижений обучающихся по математике и физике.</w:t>
      </w:r>
    </w:p>
    <w:p w:rsidR="00A65883" w:rsidRPr="005A1EF2" w:rsidRDefault="00A65883" w:rsidP="00A65883">
      <w:pPr>
        <w:ind w:left="360"/>
        <w:jc w:val="both"/>
      </w:pPr>
      <w:r w:rsidRPr="005A1EF2">
        <w:tab/>
      </w:r>
    </w:p>
    <w:p w:rsidR="003452ED" w:rsidRDefault="007707B2" w:rsidP="00352135">
      <w:pPr>
        <w:pStyle w:val="af4"/>
        <w:rPr>
          <w:b/>
        </w:rPr>
      </w:pPr>
      <w:r w:rsidRPr="001C2BE8">
        <w:rPr>
          <w:b/>
        </w:rPr>
        <w:t xml:space="preserve"> </w:t>
      </w:r>
    </w:p>
    <w:p w:rsidR="007707B2" w:rsidRDefault="00352135" w:rsidP="00352135">
      <w:pPr>
        <w:pStyle w:val="af4"/>
        <w:rPr>
          <w:b/>
        </w:rPr>
      </w:pPr>
      <w:r>
        <w:rPr>
          <w:b/>
        </w:rPr>
        <w:t>Динамика</w:t>
      </w:r>
      <w:r w:rsidR="007707B2">
        <w:rPr>
          <w:b/>
        </w:rPr>
        <w:t xml:space="preserve"> показателей </w:t>
      </w:r>
      <w:r w:rsidR="007707B2" w:rsidRPr="001C2BE8">
        <w:rPr>
          <w:b/>
        </w:rPr>
        <w:t>качества и уровня обученности учащихся</w:t>
      </w:r>
      <w:r w:rsidR="007707B2">
        <w:rPr>
          <w:b/>
        </w:rPr>
        <w:t xml:space="preserve"> 5-11 классов </w:t>
      </w:r>
      <w:r>
        <w:rPr>
          <w:b/>
        </w:rPr>
        <w:t xml:space="preserve"> </w:t>
      </w:r>
      <w:r w:rsidR="007707B2">
        <w:rPr>
          <w:b/>
        </w:rPr>
        <w:t>в 2015-2016 учебном году</w:t>
      </w:r>
    </w:p>
    <w:p w:rsidR="007707B2" w:rsidRPr="0038219E" w:rsidRDefault="007707B2" w:rsidP="007707B2">
      <w:pPr>
        <w:pStyle w:val="af4"/>
        <w:jc w:val="both"/>
      </w:pPr>
      <w:r w:rsidRPr="00A613E1">
        <w:rPr>
          <w:color w:val="FF0000"/>
        </w:rPr>
        <w:tab/>
      </w:r>
      <w:r w:rsidRPr="0038219E">
        <w:t xml:space="preserve">В течение </w:t>
      </w:r>
      <w:r>
        <w:t>2015-2016</w:t>
      </w:r>
      <w:r w:rsidRPr="0038219E">
        <w:t xml:space="preserve"> учебного года в соответствии с планом внутришкольного контроля за уровнем и качеством преподавания учителями-предметниками учебных дисциплин отслеживались средние показатели уровня и качества обученности учащихс</w:t>
      </w:r>
      <w:r w:rsidR="000423DF">
        <w:t>я по каждому учителю и предмету.</w:t>
      </w:r>
    </w:p>
    <w:p w:rsidR="007707B2" w:rsidRPr="0060661D" w:rsidRDefault="007707B2" w:rsidP="007707B2">
      <w:pPr>
        <w:pStyle w:val="af4"/>
      </w:pPr>
      <w:r w:rsidRPr="0038219E">
        <w:tab/>
        <w:t xml:space="preserve">Анализ полученных данных в конце </w:t>
      </w:r>
      <w:r>
        <w:t xml:space="preserve">учебного года </w:t>
      </w:r>
      <w:r w:rsidRPr="0038219E">
        <w:t xml:space="preserve">позволил сделать следующие </w:t>
      </w:r>
      <w:r w:rsidRPr="0060661D">
        <w:rPr>
          <w:u w:val="single"/>
        </w:rPr>
        <w:t>выводы:</w:t>
      </w:r>
    </w:p>
    <w:p w:rsidR="007707B2" w:rsidRPr="00032834" w:rsidRDefault="007707B2" w:rsidP="007707B2">
      <w:pPr>
        <w:pStyle w:val="af4"/>
        <w:numPr>
          <w:ilvl w:val="0"/>
          <w:numId w:val="8"/>
        </w:numPr>
        <w:jc w:val="both"/>
      </w:pPr>
      <w:r w:rsidRPr="00A363D2">
        <w:t>Образовательные программы по всем предметам обучающимися освоены в полном объеме.</w:t>
      </w:r>
      <w:r>
        <w:t xml:space="preserve"> Уровень обученности составил 100</w:t>
      </w:r>
      <w:r w:rsidRPr="00A363D2">
        <w:t xml:space="preserve">%. </w:t>
      </w:r>
    </w:p>
    <w:p w:rsidR="00A02C0F" w:rsidRPr="00A02C0F" w:rsidRDefault="007707B2" w:rsidP="007707B2">
      <w:pPr>
        <w:pStyle w:val="af4"/>
        <w:numPr>
          <w:ilvl w:val="0"/>
          <w:numId w:val="8"/>
        </w:numPr>
        <w:jc w:val="both"/>
      </w:pPr>
      <w:r w:rsidRPr="00A363D2">
        <w:t>Качество обученности по предметам в среднем составило:</w:t>
      </w:r>
      <w:r w:rsidR="00A02C0F" w:rsidRPr="00A02C0F">
        <w:t xml:space="preserve"> </w:t>
      </w:r>
      <w:r w:rsidR="00A02C0F">
        <w:t xml:space="preserve"> </w:t>
      </w:r>
      <w:r w:rsidR="00A02C0F" w:rsidRPr="00663090">
        <w:t xml:space="preserve">стабильно высокие показатели качества обученности по биологии; </w:t>
      </w:r>
      <w:r w:rsidR="00A02C0F" w:rsidRPr="0028728C">
        <w:t>положительная динамика наблюдается по</w:t>
      </w:r>
      <w:r w:rsidR="00A02C0F" w:rsidRPr="00032834">
        <w:rPr>
          <w:color w:val="FF0000"/>
        </w:rPr>
        <w:t xml:space="preserve"> </w:t>
      </w:r>
      <w:r w:rsidR="00A02C0F" w:rsidRPr="0028728C">
        <w:t xml:space="preserve">русскому языку, литературе, английскому языку,  </w:t>
      </w:r>
      <w:r w:rsidR="00A02C0F" w:rsidRPr="00A81704">
        <w:t>математике</w:t>
      </w:r>
      <w:r w:rsidR="00A02C0F">
        <w:t>,</w:t>
      </w:r>
      <w:r w:rsidR="00A02C0F" w:rsidRPr="00A81704">
        <w:t xml:space="preserve"> </w:t>
      </w:r>
      <w:r w:rsidR="00A02C0F" w:rsidRPr="0028728C">
        <w:t>информатике, физике, химии, истории и обществознанию, географии,</w:t>
      </w:r>
      <w:r w:rsidR="00A02C0F">
        <w:t xml:space="preserve"> </w:t>
      </w:r>
      <w:r w:rsidR="00A02C0F" w:rsidRPr="00663090">
        <w:t>искусству (ИЗО и черчению),</w:t>
      </w:r>
      <w:r w:rsidR="00A02C0F" w:rsidRPr="00032834">
        <w:rPr>
          <w:color w:val="FF0000"/>
        </w:rPr>
        <w:t xml:space="preserve"> </w:t>
      </w:r>
      <w:r w:rsidR="00A02C0F" w:rsidRPr="0028728C">
        <w:t xml:space="preserve">ОПК, музыке, технологии, </w:t>
      </w:r>
      <w:r w:rsidR="00A02C0F" w:rsidRPr="00663090">
        <w:t>ФК</w:t>
      </w:r>
      <w:r w:rsidR="00A02C0F">
        <w:t>,</w:t>
      </w:r>
      <w:r w:rsidR="00A02C0F" w:rsidRPr="00663090">
        <w:t xml:space="preserve"> </w:t>
      </w:r>
      <w:r w:rsidR="00A02C0F" w:rsidRPr="0028728C">
        <w:t>ОБЖ;</w:t>
      </w:r>
      <w:r w:rsidR="00A02C0F" w:rsidRPr="00032834">
        <w:rPr>
          <w:color w:val="FF0000"/>
        </w:rPr>
        <w:t xml:space="preserve"> </w:t>
      </w:r>
    </w:p>
    <w:p w:rsidR="007707B2" w:rsidRDefault="00A02C0F" w:rsidP="00A02C0F">
      <w:pPr>
        <w:pStyle w:val="af4"/>
        <w:ind w:left="720"/>
        <w:jc w:val="both"/>
      </w:pPr>
      <w:r w:rsidRPr="00663090">
        <w:t>отрицательная динамика – отсутствует</w:t>
      </w:r>
    </w:p>
    <w:p w:rsidR="000423DF" w:rsidRPr="00A363D2" w:rsidRDefault="000423DF" w:rsidP="000423DF">
      <w:pPr>
        <w:pStyle w:val="af4"/>
        <w:ind w:left="720"/>
        <w:jc w:val="both"/>
      </w:pPr>
    </w:p>
    <w:tbl>
      <w:tblPr>
        <w:tblW w:w="0" w:type="auto"/>
        <w:jc w:val="center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3167"/>
        <w:gridCol w:w="2569"/>
      </w:tblGrid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  <w:jc w:val="center"/>
              <w:rPr>
                <w:b/>
              </w:rPr>
            </w:pPr>
            <w:r w:rsidRPr="00663090">
              <w:rPr>
                <w:b/>
              </w:rPr>
              <w:t>Предмет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  <w:rPr>
                <w:b/>
              </w:rPr>
            </w:pPr>
            <w:r w:rsidRPr="00663090">
              <w:rPr>
                <w:b/>
              </w:rPr>
              <w:t>Средний показатель КО на года (%)</w:t>
            </w:r>
          </w:p>
        </w:tc>
        <w:tc>
          <w:tcPr>
            <w:tcW w:w="2569" w:type="dxa"/>
          </w:tcPr>
          <w:p w:rsidR="007707B2" w:rsidRPr="00663090" w:rsidRDefault="007707B2" w:rsidP="008327B5">
            <w:pPr>
              <w:pStyle w:val="af4"/>
              <w:jc w:val="center"/>
              <w:rPr>
                <w:b/>
              </w:rPr>
            </w:pPr>
            <w:r w:rsidRPr="00663090">
              <w:rPr>
                <w:b/>
              </w:rPr>
              <w:t xml:space="preserve">Динамика в сравнении с </w:t>
            </w:r>
            <w:r w:rsidRPr="00663090">
              <w:rPr>
                <w:b/>
                <w:lang w:val="en-US"/>
              </w:rPr>
              <w:t>III</w:t>
            </w:r>
            <w:r w:rsidRPr="00663090">
              <w:rPr>
                <w:b/>
              </w:rPr>
              <w:t xml:space="preserve"> четвертью (%)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русский язык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72</w:t>
            </w:r>
          </w:p>
        </w:tc>
        <w:tc>
          <w:tcPr>
            <w:tcW w:w="2569" w:type="dxa"/>
            <w:shd w:val="clear" w:color="auto" w:fill="FFFFFF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+ 2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lastRenderedPageBreak/>
              <w:t>литература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81</w:t>
            </w:r>
          </w:p>
        </w:tc>
        <w:tc>
          <w:tcPr>
            <w:tcW w:w="2569" w:type="dxa"/>
            <w:shd w:val="clear" w:color="auto" w:fill="FFFFFF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+ 2</w:t>
            </w:r>
          </w:p>
        </w:tc>
      </w:tr>
      <w:tr w:rsidR="007707B2" w:rsidRPr="00663090" w:rsidTr="00567684">
        <w:trPr>
          <w:trHeight w:val="101"/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английский язык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71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+ 1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математика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68</w:t>
            </w:r>
          </w:p>
        </w:tc>
        <w:tc>
          <w:tcPr>
            <w:tcW w:w="2569" w:type="dxa"/>
            <w:shd w:val="clear" w:color="auto" w:fill="FFFFFF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+ 3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информатика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84</w:t>
            </w:r>
          </w:p>
        </w:tc>
        <w:tc>
          <w:tcPr>
            <w:tcW w:w="2569" w:type="dxa"/>
            <w:shd w:val="clear" w:color="auto" w:fill="FFFFFF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+ 3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  <w:shd w:val="clear" w:color="auto" w:fill="FFFFFF"/>
          </w:tcPr>
          <w:p w:rsidR="007707B2" w:rsidRPr="00663090" w:rsidRDefault="007707B2" w:rsidP="008327B5">
            <w:pPr>
              <w:pStyle w:val="af4"/>
            </w:pPr>
            <w:r w:rsidRPr="00663090">
              <w:t>физика</w:t>
            </w:r>
          </w:p>
        </w:tc>
        <w:tc>
          <w:tcPr>
            <w:tcW w:w="3167" w:type="dxa"/>
            <w:shd w:val="clear" w:color="auto" w:fill="FFFFFF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71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+ 4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история/обществознание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68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+ 2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биология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68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стабильно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география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70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+ 8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химия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70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+ 9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Искусство (ИЗО /черчение)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91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+ 4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технология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93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+ 4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ФК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87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+ 2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ОБЖ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85</w:t>
            </w:r>
          </w:p>
        </w:tc>
        <w:tc>
          <w:tcPr>
            <w:tcW w:w="2569" w:type="dxa"/>
            <w:shd w:val="clear" w:color="auto" w:fill="auto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+ 7</w:t>
            </w:r>
          </w:p>
        </w:tc>
      </w:tr>
      <w:tr w:rsidR="007707B2" w:rsidRPr="00663090" w:rsidTr="00567684">
        <w:trPr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ОПК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79</w:t>
            </w:r>
          </w:p>
        </w:tc>
        <w:tc>
          <w:tcPr>
            <w:tcW w:w="2569" w:type="dxa"/>
            <w:shd w:val="clear" w:color="auto" w:fill="FFFFFF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+ 3</w:t>
            </w:r>
          </w:p>
        </w:tc>
      </w:tr>
      <w:tr w:rsidR="007707B2" w:rsidRPr="00663090" w:rsidTr="00567684">
        <w:trPr>
          <w:trHeight w:val="95"/>
          <w:jc w:val="center"/>
        </w:trPr>
        <w:tc>
          <w:tcPr>
            <w:tcW w:w="4775" w:type="dxa"/>
          </w:tcPr>
          <w:p w:rsidR="007707B2" w:rsidRPr="00663090" w:rsidRDefault="007707B2" w:rsidP="008327B5">
            <w:pPr>
              <w:pStyle w:val="af4"/>
            </w:pPr>
            <w:r w:rsidRPr="00663090">
              <w:t>музыка</w:t>
            </w:r>
          </w:p>
        </w:tc>
        <w:tc>
          <w:tcPr>
            <w:tcW w:w="3167" w:type="dxa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98</w:t>
            </w:r>
          </w:p>
        </w:tc>
        <w:tc>
          <w:tcPr>
            <w:tcW w:w="2569" w:type="dxa"/>
            <w:shd w:val="clear" w:color="auto" w:fill="FFFFFF"/>
          </w:tcPr>
          <w:p w:rsidR="007707B2" w:rsidRPr="00663090" w:rsidRDefault="007707B2" w:rsidP="008327B5">
            <w:pPr>
              <w:pStyle w:val="af4"/>
              <w:jc w:val="center"/>
            </w:pPr>
            <w:r w:rsidRPr="00663090">
              <w:t>+ 1</w:t>
            </w:r>
          </w:p>
        </w:tc>
      </w:tr>
    </w:tbl>
    <w:p w:rsidR="000423DF" w:rsidRDefault="000423DF" w:rsidP="007707B2">
      <w:pPr>
        <w:pStyle w:val="af4"/>
        <w:ind w:firstLine="708"/>
        <w:jc w:val="both"/>
      </w:pPr>
    </w:p>
    <w:p w:rsidR="000423DF" w:rsidRDefault="000423DF" w:rsidP="007707B2">
      <w:pPr>
        <w:pStyle w:val="af4"/>
        <w:ind w:firstLine="708"/>
        <w:jc w:val="both"/>
      </w:pPr>
    </w:p>
    <w:p w:rsidR="00FA701C" w:rsidRDefault="00FA701C" w:rsidP="00713005">
      <w:pPr>
        <w:pStyle w:val="af4"/>
        <w:jc w:val="both"/>
      </w:pPr>
    </w:p>
    <w:p w:rsidR="007707B2" w:rsidRDefault="007707B2" w:rsidP="007707B2">
      <w:pPr>
        <w:pStyle w:val="af4"/>
        <w:numPr>
          <w:ilvl w:val="0"/>
          <w:numId w:val="8"/>
        </w:numPr>
        <w:jc w:val="both"/>
      </w:pPr>
      <w:r w:rsidRPr="00491BD6">
        <w:t xml:space="preserve">Динамика качества обученности </w:t>
      </w:r>
      <w:r w:rsidR="00EF51F0">
        <w:t>на конец года</w:t>
      </w:r>
    </w:p>
    <w:p w:rsidR="00EF51F0" w:rsidRPr="003B334A" w:rsidRDefault="00EF51F0" w:rsidP="00EF51F0">
      <w:pPr>
        <w:pStyle w:val="af4"/>
        <w:jc w:val="both"/>
      </w:pPr>
    </w:p>
    <w:tbl>
      <w:tblPr>
        <w:tblW w:w="12607" w:type="dxa"/>
        <w:jc w:val="center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2"/>
        <w:gridCol w:w="4667"/>
        <w:gridCol w:w="3818"/>
      </w:tblGrid>
      <w:tr w:rsidR="007707B2" w:rsidRPr="0034647A" w:rsidTr="0026164E">
        <w:trPr>
          <w:trHeight w:val="657"/>
          <w:jc w:val="center"/>
        </w:trPr>
        <w:tc>
          <w:tcPr>
            <w:tcW w:w="4122" w:type="dxa"/>
          </w:tcPr>
          <w:p w:rsidR="007707B2" w:rsidRPr="0034647A" w:rsidRDefault="007707B2" w:rsidP="008327B5">
            <w:pPr>
              <w:pStyle w:val="af4"/>
              <w:jc w:val="both"/>
              <w:rPr>
                <w:b/>
              </w:rPr>
            </w:pPr>
            <w:r w:rsidRPr="0034647A">
              <w:rPr>
                <w:b/>
              </w:rPr>
              <w:t>Стабильное КО</w:t>
            </w:r>
          </w:p>
        </w:tc>
        <w:tc>
          <w:tcPr>
            <w:tcW w:w="4667" w:type="dxa"/>
          </w:tcPr>
          <w:p w:rsidR="007707B2" w:rsidRPr="0034647A" w:rsidRDefault="007707B2" w:rsidP="00280985">
            <w:pPr>
              <w:pStyle w:val="af4"/>
              <w:jc w:val="both"/>
              <w:rPr>
                <w:b/>
              </w:rPr>
            </w:pPr>
            <w:r w:rsidRPr="0034647A">
              <w:rPr>
                <w:b/>
              </w:rPr>
              <w:t xml:space="preserve">Повысилось на конец </w:t>
            </w:r>
            <w:r w:rsidR="00280985">
              <w:rPr>
                <w:b/>
              </w:rPr>
              <w:t>года</w:t>
            </w:r>
          </w:p>
        </w:tc>
        <w:tc>
          <w:tcPr>
            <w:tcW w:w="3818" w:type="dxa"/>
          </w:tcPr>
          <w:p w:rsidR="007707B2" w:rsidRPr="0034647A" w:rsidRDefault="007707B2" w:rsidP="008327B5">
            <w:pPr>
              <w:pStyle w:val="af4"/>
              <w:jc w:val="both"/>
              <w:rPr>
                <w:b/>
              </w:rPr>
            </w:pPr>
            <w:r w:rsidRPr="0034647A">
              <w:rPr>
                <w:b/>
              </w:rPr>
              <w:t xml:space="preserve">Понизилось на конец </w:t>
            </w:r>
            <w:r w:rsidR="00280985">
              <w:rPr>
                <w:b/>
              </w:rPr>
              <w:t>года</w:t>
            </w:r>
          </w:p>
        </w:tc>
      </w:tr>
      <w:tr w:rsidR="007707B2" w:rsidRPr="0034647A" w:rsidTr="0026164E">
        <w:trPr>
          <w:jc w:val="center"/>
        </w:trPr>
        <w:tc>
          <w:tcPr>
            <w:tcW w:w="4122" w:type="dxa"/>
          </w:tcPr>
          <w:p w:rsidR="007707B2" w:rsidRDefault="007707B2" w:rsidP="008327B5">
            <w:pPr>
              <w:pStyle w:val="af4"/>
              <w:jc w:val="both"/>
            </w:pPr>
            <w:r w:rsidRPr="0034647A">
              <w:t>Кобец О.Н.</w:t>
            </w:r>
            <w:r>
              <w:t xml:space="preserve"> </w:t>
            </w:r>
            <w:r w:rsidR="0026164E">
              <w:t>(математика)</w:t>
            </w:r>
          </w:p>
          <w:p w:rsidR="007707B2" w:rsidRPr="0034647A" w:rsidRDefault="007707B2" w:rsidP="008327B5">
            <w:pPr>
              <w:pStyle w:val="af4"/>
              <w:jc w:val="both"/>
            </w:pPr>
            <w:r w:rsidRPr="0034647A">
              <w:t>Самойлова Г.В.</w:t>
            </w:r>
            <w:r w:rsidR="0026164E">
              <w:t>( ИЗО)</w:t>
            </w:r>
          </w:p>
          <w:p w:rsidR="007707B2" w:rsidRPr="0034647A" w:rsidRDefault="007707B2" w:rsidP="008327B5">
            <w:pPr>
              <w:pStyle w:val="af4"/>
              <w:jc w:val="both"/>
            </w:pPr>
            <w:r w:rsidRPr="0034647A">
              <w:t>Любомищенко В.В.</w:t>
            </w:r>
            <w:r w:rsidR="0026164E">
              <w:t>(музыка)</w:t>
            </w:r>
            <w:r w:rsidRPr="0034647A">
              <w:t xml:space="preserve"> </w:t>
            </w:r>
          </w:p>
          <w:p w:rsidR="007707B2" w:rsidRDefault="007707B2" w:rsidP="008327B5">
            <w:pPr>
              <w:pStyle w:val="af4"/>
              <w:jc w:val="both"/>
            </w:pPr>
            <w:r w:rsidRPr="0034647A">
              <w:t>Бычкова Т.Е.</w:t>
            </w:r>
            <w:r w:rsidR="0026164E">
              <w:t>(информатика)</w:t>
            </w:r>
          </w:p>
          <w:p w:rsidR="007707B2" w:rsidRPr="001A6B69" w:rsidRDefault="007707B2" w:rsidP="008327B5">
            <w:pPr>
              <w:pStyle w:val="af4"/>
              <w:jc w:val="both"/>
            </w:pPr>
            <w:r w:rsidRPr="001A6B69">
              <w:t xml:space="preserve">Хлопушина Л.Д. </w:t>
            </w:r>
            <w:r w:rsidR="0026164E">
              <w:t>(англ.яз.)</w:t>
            </w:r>
          </w:p>
          <w:p w:rsidR="007707B2" w:rsidRDefault="007707B2" w:rsidP="008327B5">
            <w:pPr>
              <w:pStyle w:val="af4"/>
              <w:jc w:val="both"/>
            </w:pPr>
            <w:r>
              <w:t>Гущина Т.А.</w:t>
            </w:r>
            <w:r w:rsidR="0026164E">
              <w:t>( обществознание)</w:t>
            </w:r>
            <w:r w:rsidRPr="0034647A">
              <w:t xml:space="preserve"> </w:t>
            </w:r>
          </w:p>
          <w:p w:rsidR="007707B2" w:rsidRDefault="007707B2" w:rsidP="008327B5">
            <w:pPr>
              <w:pStyle w:val="af4"/>
              <w:jc w:val="both"/>
            </w:pPr>
            <w:r w:rsidRPr="0034647A">
              <w:t>Воробьева О.А.</w:t>
            </w:r>
            <w:r>
              <w:t xml:space="preserve"> </w:t>
            </w:r>
            <w:r w:rsidR="0026164E">
              <w:t>( рус.яз., литература)</w:t>
            </w:r>
          </w:p>
          <w:p w:rsidR="007707B2" w:rsidRDefault="007707B2" w:rsidP="008327B5">
            <w:pPr>
              <w:pStyle w:val="af4"/>
              <w:jc w:val="both"/>
            </w:pPr>
            <w:r>
              <w:t>Шведова М.Л.</w:t>
            </w:r>
            <w:r w:rsidR="0026164E">
              <w:t xml:space="preserve"> ( рус.яз., литература)</w:t>
            </w:r>
          </w:p>
          <w:p w:rsidR="007707B2" w:rsidRDefault="007707B2" w:rsidP="008327B5">
            <w:pPr>
              <w:pStyle w:val="af4"/>
              <w:jc w:val="both"/>
            </w:pPr>
            <w:r>
              <w:t>Москалева Н.В.</w:t>
            </w:r>
            <w:r w:rsidR="0026164E">
              <w:t xml:space="preserve"> (англ.яз.)</w:t>
            </w:r>
          </w:p>
          <w:p w:rsidR="007707B2" w:rsidRDefault="007707B2" w:rsidP="008327B5">
            <w:pPr>
              <w:pStyle w:val="af4"/>
              <w:jc w:val="both"/>
            </w:pPr>
            <w:r>
              <w:t>Непушкина И.В.</w:t>
            </w:r>
            <w:r w:rsidR="0026164E">
              <w:t xml:space="preserve"> ( рус.яз., литература)</w:t>
            </w:r>
          </w:p>
          <w:p w:rsidR="007707B2" w:rsidRDefault="007707B2" w:rsidP="008327B5">
            <w:pPr>
              <w:pStyle w:val="af4"/>
              <w:jc w:val="both"/>
            </w:pPr>
            <w:r>
              <w:t>Полупанова Н.В. – рус.яз.</w:t>
            </w:r>
          </w:p>
          <w:p w:rsidR="007707B2" w:rsidRDefault="007707B2" w:rsidP="008327B5">
            <w:pPr>
              <w:pStyle w:val="af4"/>
              <w:jc w:val="both"/>
            </w:pPr>
            <w:r w:rsidRPr="0034647A">
              <w:t>Демченк</w:t>
            </w:r>
            <w:r>
              <w:t>о А.А.</w:t>
            </w:r>
            <w:r w:rsidR="0026164E">
              <w:t xml:space="preserve"> (англ.яз.)</w:t>
            </w:r>
          </w:p>
          <w:p w:rsidR="007707B2" w:rsidRDefault="007707B2" w:rsidP="008327B5">
            <w:pPr>
              <w:pStyle w:val="af4"/>
              <w:jc w:val="both"/>
            </w:pPr>
            <w:r>
              <w:t>Фролова Т.А.</w:t>
            </w:r>
            <w:r w:rsidR="0026164E">
              <w:t xml:space="preserve"> (англ.яз.)</w:t>
            </w:r>
          </w:p>
          <w:p w:rsidR="007707B2" w:rsidRDefault="007707B2" w:rsidP="008327B5">
            <w:pPr>
              <w:pStyle w:val="af4"/>
              <w:jc w:val="both"/>
            </w:pPr>
            <w:r>
              <w:lastRenderedPageBreak/>
              <w:t>Тимофеева Т.В.</w:t>
            </w:r>
            <w:r w:rsidR="0026164E">
              <w:t xml:space="preserve"> (англ.яз.)</w:t>
            </w:r>
          </w:p>
          <w:p w:rsidR="007707B2" w:rsidRDefault="007707B2" w:rsidP="008327B5">
            <w:pPr>
              <w:pStyle w:val="af4"/>
              <w:jc w:val="both"/>
            </w:pPr>
            <w:r>
              <w:t>Листопадова Е.В.</w:t>
            </w:r>
            <w:r w:rsidR="0026164E">
              <w:t xml:space="preserve"> (математика)</w:t>
            </w:r>
          </w:p>
          <w:p w:rsidR="007707B2" w:rsidRDefault="007707B2" w:rsidP="008327B5">
            <w:pPr>
              <w:pStyle w:val="af4"/>
              <w:jc w:val="both"/>
            </w:pPr>
            <w:r w:rsidRPr="00CA58F8">
              <w:t>Кухмистрова Т.В.</w:t>
            </w:r>
            <w:r>
              <w:t xml:space="preserve"> – физика</w:t>
            </w:r>
          </w:p>
          <w:p w:rsidR="007707B2" w:rsidRDefault="007707B2" w:rsidP="008327B5">
            <w:pPr>
              <w:pStyle w:val="af4"/>
              <w:jc w:val="both"/>
            </w:pPr>
            <w:r>
              <w:t>Смирнова О.М.</w:t>
            </w:r>
            <w:r w:rsidR="0026164E">
              <w:t>-(история)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Гончаренко Л.В.</w:t>
            </w:r>
            <w:r w:rsidR="0026164E">
              <w:t xml:space="preserve"> (математика)</w:t>
            </w:r>
          </w:p>
        </w:tc>
        <w:tc>
          <w:tcPr>
            <w:tcW w:w="4667" w:type="dxa"/>
          </w:tcPr>
          <w:p w:rsidR="007707B2" w:rsidRPr="00C459D3" w:rsidRDefault="007707B2" w:rsidP="008327B5">
            <w:pPr>
              <w:pStyle w:val="af4"/>
              <w:jc w:val="both"/>
            </w:pPr>
            <w:r w:rsidRPr="00C459D3">
              <w:lastRenderedPageBreak/>
              <w:t>Новоселова Н.П.</w:t>
            </w:r>
            <w:r w:rsidR="0026164E">
              <w:t xml:space="preserve"> ( рус.яз., литература)</w:t>
            </w:r>
            <w:r w:rsidRPr="00C459D3">
              <w:t xml:space="preserve"> + 2%</w:t>
            </w:r>
          </w:p>
          <w:p w:rsidR="007707B2" w:rsidRPr="00663090" w:rsidRDefault="007707B2" w:rsidP="008327B5">
            <w:pPr>
              <w:pStyle w:val="af4"/>
              <w:jc w:val="both"/>
            </w:pPr>
            <w:r w:rsidRPr="00663090">
              <w:t>Молчанова Л.В. + 7%(ФК, искусство)</w:t>
            </w:r>
          </w:p>
          <w:p w:rsidR="007707B2" w:rsidRPr="00663090" w:rsidRDefault="007707B2" w:rsidP="008327B5">
            <w:pPr>
              <w:pStyle w:val="af4"/>
              <w:jc w:val="both"/>
              <w:rPr>
                <w:color w:val="FF0000"/>
              </w:rPr>
            </w:pPr>
            <w:r w:rsidRPr="0001498C">
              <w:rPr>
                <w:color w:val="FF0000"/>
              </w:rPr>
              <w:t xml:space="preserve"> </w:t>
            </w:r>
            <w:r w:rsidRPr="00AC5A80">
              <w:t>Палехина В.Н.</w:t>
            </w:r>
            <w:r w:rsidR="0026164E">
              <w:t xml:space="preserve"> (математика)</w:t>
            </w:r>
            <w:r w:rsidRPr="00AC5A80">
              <w:t xml:space="preserve"> + 8%  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Ефимова И.В.</w:t>
            </w:r>
            <w:r w:rsidR="00D7211F">
              <w:t>( технология)</w:t>
            </w:r>
            <w:r>
              <w:t xml:space="preserve"> + 5%</w:t>
            </w:r>
          </w:p>
          <w:p w:rsidR="007707B2" w:rsidRPr="0034647A" w:rsidRDefault="007707B2" w:rsidP="008327B5">
            <w:pPr>
              <w:pStyle w:val="af4"/>
              <w:jc w:val="both"/>
            </w:pPr>
            <w:r w:rsidRPr="0034647A">
              <w:t>Червина Н.В.</w:t>
            </w:r>
            <w:r>
              <w:t xml:space="preserve"> </w:t>
            </w:r>
            <w:r w:rsidR="00D7211F">
              <w:t xml:space="preserve">( ФК) </w:t>
            </w:r>
            <w:r>
              <w:t>+ 3%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Колычева Е.А.</w:t>
            </w:r>
            <w:r w:rsidR="00D7211F">
              <w:t>( биология)</w:t>
            </w:r>
            <w:r>
              <w:t xml:space="preserve"> + 3</w:t>
            </w:r>
            <w:r w:rsidRPr="0034647A">
              <w:t>%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Дегтярев А.И. + 6</w:t>
            </w:r>
            <w:r w:rsidRPr="0034647A">
              <w:t xml:space="preserve">% </w:t>
            </w:r>
            <w:r>
              <w:t>- информ.</w:t>
            </w:r>
          </w:p>
          <w:p w:rsidR="007707B2" w:rsidRPr="0034647A" w:rsidRDefault="007707B2" w:rsidP="008327B5">
            <w:pPr>
              <w:pStyle w:val="af4"/>
              <w:jc w:val="both"/>
            </w:pPr>
            <w:r w:rsidRPr="0034647A">
              <w:t>Лыков А.Н.</w:t>
            </w:r>
            <w:r w:rsidR="00D7211F">
              <w:t>( технология)</w:t>
            </w:r>
            <w:r>
              <w:t xml:space="preserve"> + 3%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Колычева Е.А. + 3</w:t>
            </w:r>
            <w:r w:rsidRPr="0034647A">
              <w:t>%</w:t>
            </w:r>
            <w:r>
              <w:t xml:space="preserve"> (химия)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Крючкова Н.В.</w:t>
            </w:r>
            <w:r w:rsidR="00D7211F">
              <w:t xml:space="preserve"> ( рус.яз., литература)</w:t>
            </w:r>
            <w:r w:rsidR="00D7211F" w:rsidRPr="00C459D3">
              <w:t xml:space="preserve"> </w:t>
            </w:r>
            <w:r>
              <w:t xml:space="preserve"> + 8</w:t>
            </w:r>
            <w:r w:rsidRPr="0034647A">
              <w:t>%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Кузьменко Е.В. + 4</w:t>
            </w:r>
            <w:r w:rsidRPr="0034647A">
              <w:t>%</w:t>
            </w:r>
          </w:p>
          <w:p w:rsidR="007707B2" w:rsidRDefault="007707B2" w:rsidP="008327B5">
            <w:pPr>
              <w:pStyle w:val="af4"/>
              <w:jc w:val="both"/>
            </w:pPr>
            <w:r>
              <w:t xml:space="preserve">Мащенко С.И. </w:t>
            </w:r>
            <w:r w:rsidR="00D7211F">
              <w:t xml:space="preserve">( ФК) </w:t>
            </w:r>
            <w:r>
              <w:t>+ 8</w:t>
            </w:r>
            <w:r w:rsidRPr="0034647A">
              <w:t>%</w:t>
            </w:r>
          </w:p>
          <w:p w:rsidR="007707B2" w:rsidRDefault="007707B2" w:rsidP="008327B5">
            <w:pPr>
              <w:pStyle w:val="af4"/>
              <w:jc w:val="both"/>
            </w:pPr>
            <w:r>
              <w:t>Катрич Л.А. + 2</w:t>
            </w:r>
            <w:r w:rsidRPr="0034647A">
              <w:t>%</w:t>
            </w:r>
            <w:r>
              <w:t xml:space="preserve"> - ОПК</w:t>
            </w:r>
          </w:p>
          <w:p w:rsidR="007707B2" w:rsidRDefault="007707B2" w:rsidP="008327B5">
            <w:pPr>
              <w:pStyle w:val="af4"/>
              <w:jc w:val="both"/>
            </w:pPr>
            <w:r w:rsidRPr="0034647A">
              <w:lastRenderedPageBreak/>
              <w:t>Егорова М.И.</w:t>
            </w:r>
            <w:r>
              <w:t xml:space="preserve"> </w:t>
            </w:r>
            <w:r w:rsidR="0026164E">
              <w:t>( рус.яз., литература)</w:t>
            </w:r>
            <w:r>
              <w:t>+ 5%</w:t>
            </w:r>
          </w:p>
          <w:p w:rsidR="007707B2" w:rsidRPr="0034647A" w:rsidRDefault="007707B2" w:rsidP="008327B5">
            <w:pPr>
              <w:pStyle w:val="af4"/>
              <w:jc w:val="both"/>
            </w:pPr>
            <w:r w:rsidRPr="0034647A">
              <w:t>Бельских В.Н</w:t>
            </w:r>
            <w:r w:rsidR="00D7211F">
              <w:t>( география)</w:t>
            </w:r>
            <w:r w:rsidRPr="0034647A">
              <w:t xml:space="preserve">. </w:t>
            </w:r>
            <w:r>
              <w:t>+ 3</w:t>
            </w:r>
            <w:r w:rsidRPr="00CA58F8">
              <w:t>%</w:t>
            </w:r>
          </w:p>
          <w:p w:rsidR="007707B2" w:rsidRPr="00CA58F8" w:rsidRDefault="007707B2" w:rsidP="008327B5">
            <w:pPr>
              <w:pStyle w:val="af4"/>
              <w:jc w:val="both"/>
            </w:pPr>
            <w:r>
              <w:t>Бобер Е.В.</w:t>
            </w:r>
            <w:r w:rsidR="0026164E">
              <w:t xml:space="preserve"> (математика)</w:t>
            </w:r>
            <w:r>
              <w:t xml:space="preserve"> + 2</w:t>
            </w:r>
            <w:r w:rsidRPr="00CA58F8">
              <w:t xml:space="preserve">%   </w:t>
            </w:r>
          </w:p>
          <w:p w:rsidR="007707B2" w:rsidRPr="00C459D3" w:rsidRDefault="007707B2" w:rsidP="008327B5">
            <w:pPr>
              <w:pStyle w:val="af4"/>
              <w:jc w:val="both"/>
            </w:pPr>
            <w:r w:rsidRPr="00C459D3">
              <w:t>Коренева О.С.</w:t>
            </w:r>
            <w:r w:rsidR="0026164E">
              <w:t xml:space="preserve"> (математика)</w:t>
            </w:r>
            <w:r w:rsidRPr="00C459D3">
              <w:t xml:space="preserve"> + 10% </w:t>
            </w:r>
          </w:p>
          <w:p w:rsidR="007707B2" w:rsidRPr="0034647A" w:rsidRDefault="007707B2" w:rsidP="008327B5">
            <w:pPr>
              <w:pStyle w:val="af4"/>
              <w:jc w:val="both"/>
            </w:pPr>
          </w:p>
          <w:p w:rsidR="007707B2" w:rsidRPr="0034647A" w:rsidRDefault="007707B2" w:rsidP="008327B5">
            <w:pPr>
              <w:pStyle w:val="af4"/>
              <w:jc w:val="both"/>
            </w:pPr>
          </w:p>
        </w:tc>
        <w:tc>
          <w:tcPr>
            <w:tcW w:w="3818" w:type="dxa"/>
          </w:tcPr>
          <w:p w:rsidR="007707B2" w:rsidRPr="00663090" w:rsidRDefault="007707B2" w:rsidP="008327B5">
            <w:pPr>
              <w:pStyle w:val="af4"/>
              <w:jc w:val="both"/>
            </w:pPr>
            <w:r w:rsidRPr="00663090">
              <w:lastRenderedPageBreak/>
              <w:t>Молчанова Л.В.  - 8% (биология)</w:t>
            </w:r>
          </w:p>
          <w:p w:rsidR="007707B2" w:rsidRPr="009C4E31" w:rsidRDefault="007707B2" w:rsidP="008327B5">
            <w:pPr>
              <w:pStyle w:val="af4"/>
              <w:jc w:val="both"/>
            </w:pPr>
            <w:r w:rsidRPr="009C4E31">
              <w:t xml:space="preserve">Прокопова Е.Л. </w:t>
            </w:r>
            <w:r w:rsidR="0054787A">
              <w:t>( физика)</w:t>
            </w:r>
            <w:r w:rsidRPr="009C4E31">
              <w:t>- 2%</w:t>
            </w:r>
          </w:p>
          <w:p w:rsidR="007707B2" w:rsidRDefault="007707B2" w:rsidP="008327B5">
            <w:pPr>
              <w:pStyle w:val="af4"/>
              <w:jc w:val="both"/>
            </w:pPr>
            <w:r>
              <w:t>Машлякевич С.Ю.</w:t>
            </w:r>
            <w:r w:rsidR="0026164E">
              <w:t xml:space="preserve"> (математика)</w:t>
            </w:r>
            <w:r>
              <w:t xml:space="preserve"> – 5% 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Дегтярев А.И. - 5</w:t>
            </w:r>
            <w:r w:rsidRPr="0034647A">
              <w:t>%</w:t>
            </w:r>
            <w:r>
              <w:t xml:space="preserve"> - физика</w:t>
            </w:r>
          </w:p>
          <w:p w:rsidR="007707B2" w:rsidRPr="00CA58F8" w:rsidRDefault="007707B2" w:rsidP="008327B5">
            <w:pPr>
              <w:pStyle w:val="af4"/>
              <w:jc w:val="both"/>
            </w:pPr>
            <w:r>
              <w:t>Кухмистрова Т.В. - 3</w:t>
            </w:r>
            <w:r w:rsidRPr="00CA58F8">
              <w:t>%</w:t>
            </w:r>
            <w:r>
              <w:t xml:space="preserve"> - матем.</w:t>
            </w:r>
            <w:r w:rsidRPr="00CA58F8">
              <w:t xml:space="preserve"> </w:t>
            </w:r>
          </w:p>
          <w:p w:rsidR="007707B2" w:rsidRDefault="007707B2" w:rsidP="008327B5">
            <w:pPr>
              <w:pStyle w:val="af4"/>
              <w:jc w:val="both"/>
            </w:pPr>
            <w:r>
              <w:t>Катрич Л.А. - 5</w:t>
            </w:r>
            <w:r w:rsidRPr="0034647A">
              <w:t>%</w:t>
            </w:r>
            <w:r>
              <w:t xml:space="preserve"> - литература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Пинчук Л.Р</w:t>
            </w:r>
            <w:r w:rsidR="0054787A">
              <w:t xml:space="preserve"> </w:t>
            </w:r>
            <w:r w:rsidR="0026164E">
              <w:t>(химия)</w:t>
            </w:r>
            <w:r>
              <w:t>. - 3</w:t>
            </w:r>
            <w:r w:rsidRPr="0034647A">
              <w:t>%</w:t>
            </w:r>
          </w:p>
          <w:p w:rsidR="007707B2" w:rsidRPr="0034647A" w:rsidRDefault="007707B2" w:rsidP="008327B5">
            <w:pPr>
              <w:pStyle w:val="af4"/>
              <w:jc w:val="both"/>
            </w:pPr>
            <w:r>
              <w:t>Полупанова Н.В. - 9</w:t>
            </w:r>
            <w:r w:rsidRPr="0034647A">
              <w:t>%</w:t>
            </w:r>
            <w:r>
              <w:t xml:space="preserve"> - литерат</w:t>
            </w:r>
          </w:p>
          <w:p w:rsidR="007707B2" w:rsidRPr="00455AFF" w:rsidRDefault="007707B2" w:rsidP="008327B5">
            <w:pPr>
              <w:pStyle w:val="af4"/>
              <w:jc w:val="both"/>
            </w:pPr>
            <w:r w:rsidRPr="0034647A">
              <w:t>Кундрюкова Т.В.</w:t>
            </w:r>
            <w:r w:rsidR="0054787A">
              <w:t>( история)</w:t>
            </w:r>
            <w:r>
              <w:t xml:space="preserve"> - 2</w:t>
            </w:r>
            <w:r w:rsidRPr="00455AFF">
              <w:t>%</w:t>
            </w:r>
          </w:p>
          <w:p w:rsidR="007707B2" w:rsidRPr="0034647A" w:rsidRDefault="007707B2" w:rsidP="008327B5">
            <w:pPr>
              <w:pStyle w:val="af4"/>
              <w:jc w:val="both"/>
            </w:pPr>
          </w:p>
          <w:p w:rsidR="007707B2" w:rsidRPr="0034647A" w:rsidRDefault="007707B2" w:rsidP="008327B5">
            <w:pPr>
              <w:pStyle w:val="af4"/>
              <w:jc w:val="both"/>
            </w:pPr>
          </w:p>
        </w:tc>
      </w:tr>
    </w:tbl>
    <w:p w:rsidR="007707B2" w:rsidRDefault="007707B2" w:rsidP="007707B2">
      <w:pPr>
        <w:pStyle w:val="af4"/>
        <w:ind w:left="720"/>
        <w:jc w:val="both"/>
      </w:pPr>
      <w:r>
        <w:lastRenderedPageBreak/>
        <w:t xml:space="preserve"> </w:t>
      </w:r>
      <w:r>
        <w:tab/>
      </w:r>
    </w:p>
    <w:p w:rsidR="00EE6C0C" w:rsidRPr="00EE6C0C" w:rsidRDefault="00EE6C0C" w:rsidP="00713005">
      <w:pPr>
        <w:pStyle w:val="af4"/>
        <w:jc w:val="both"/>
        <w:rPr>
          <w:u w:val="single"/>
        </w:rPr>
      </w:pPr>
      <w:r>
        <w:rPr>
          <w:color w:val="FF0000"/>
        </w:rPr>
        <w:t xml:space="preserve">        </w:t>
      </w:r>
      <w:r w:rsidRPr="00EE6C0C">
        <w:rPr>
          <w:u w:val="single"/>
        </w:rPr>
        <w:t>Рекомендации:</w:t>
      </w:r>
    </w:p>
    <w:p w:rsidR="007707B2" w:rsidRPr="009A453D" w:rsidRDefault="00EE6C0C" w:rsidP="00713005">
      <w:pPr>
        <w:pStyle w:val="af4"/>
        <w:jc w:val="both"/>
      </w:pPr>
      <w:r>
        <w:rPr>
          <w:color w:val="FF0000"/>
        </w:rPr>
        <w:t xml:space="preserve">           </w:t>
      </w:r>
      <w:r w:rsidR="007707B2" w:rsidRPr="009A453D">
        <w:t>С целью обеспечения роста качества обучения всем учителям:</w:t>
      </w:r>
    </w:p>
    <w:p w:rsidR="007707B2" w:rsidRPr="009A453D" w:rsidRDefault="007707B2" w:rsidP="00713005">
      <w:pPr>
        <w:pStyle w:val="af4"/>
        <w:jc w:val="both"/>
      </w:pPr>
      <w:r w:rsidRPr="009A453D">
        <w:t>- стремиться к интенсификации взаимодействия с обучающимися: индивидуализировать работу с учащимися по выбору содержания, форм, приемов и методов учебно-познавательной деятельности, применять на уроке технологии, способствующие росту познавательной активности обучающихся, обучать способам и приемам познавательной деятельности;</w:t>
      </w:r>
    </w:p>
    <w:p w:rsidR="007707B2" w:rsidRPr="009A453D" w:rsidRDefault="007707B2" w:rsidP="00713005">
      <w:pPr>
        <w:pStyle w:val="af4"/>
        <w:jc w:val="both"/>
      </w:pPr>
      <w:r w:rsidRPr="009A453D">
        <w:t>-  применять разнообразные формы организации учебной деятельности, современные педагогические технологии, методы, приемы, виды деятельности, направленные на формирование информационной и методологической компетенций, усилить практическую направленность уроков;</w:t>
      </w:r>
    </w:p>
    <w:p w:rsidR="007707B2" w:rsidRPr="009A453D" w:rsidRDefault="007707B2" w:rsidP="00713005">
      <w:pPr>
        <w:pStyle w:val="af4"/>
        <w:jc w:val="both"/>
      </w:pPr>
      <w:r w:rsidRPr="009A453D">
        <w:t>- на уроке создавать педагогические ситуации общения, позволяющие каждому ученику проявлять самостоятельность, инициативу, избирательность в способах работы;</w:t>
      </w:r>
    </w:p>
    <w:p w:rsidR="007707B2" w:rsidRDefault="007707B2" w:rsidP="00713005">
      <w:pPr>
        <w:pStyle w:val="af4"/>
        <w:jc w:val="both"/>
      </w:pPr>
      <w:r w:rsidRPr="009A453D">
        <w:t>- продолжить вести системный мониторинг уровня и качества обученности в своих классах.</w:t>
      </w:r>
    </w:p>
    <w:p w:rsidR="007707B2" w:rsidRDefault="007707B2" w:rsidP="007707B2">
      <w:pPr>
        <w:pStyle w:val="af4"/>
        <w:ind w:left="720"/>
        <w:jc w:val="both"/>
      </w:pPr>
    </w:p>
    <w:p w:rsidR="0041456F" w:rsidRDefault="0041456F" w:rsidP="00894B68">
      <w:pPr>
        <w:ind w:left="851"/>
        <w:rPr>
          <w:b/>
        </w:rPr>
      </w:pPr>
    </w:p>
    <w:p w:rsidR="0041456F" w:rsidRPr="0095338E" w:rsidRDefault="0041456F" w:rsidP="0041456F">
      <w:pPr>
        <w:shd w:val="clear" w:color="auto" w:fill="FFFFFF"/>
        <w:tabs>
          <w:tab w:val="left" w:pos="360"/>
          <w:tab w:val="left" w:pos="540"/>
        </w:tabs>
        <w:jc w:val="both"/>
        <w:rPr>
          <w:b/>
          <w:color w:val="FF0000"/>
          <w:sz w:val="26"/>
          <w:szCs w:val="26"/>
          <w:u w:val="single"/>
        </w:rPr>
      </w:pPr>
    </w:p>
    <w:p w:rsidR="0059201D" w:rsidRDefault="0059201D" w:rsidP="00DA1A1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Результаты государственной итоговой</w:t>
      </w:r>
      <w:r w:rsidRPr="00CD4735">
        <w:rPr>
          <w:b/>
          <w:sz w:val="26"/>
          <w:szCs w:val="26"/>
          <w:u w:val="single"/>
        </w:rPr>
        <w:t xml:space="preserve"> аттестации выпускников 9, 11 классов</w:t>
      </w:r>
      <w:r>
        <w:rPr>
          <w:b/>
          <w:sz w:val="26"/>
          <w:szCs w:val="26"/>
          <w:u w:val="single"/>
        </w:rPr>
        <w:t>.</w:t>
      </w:r>
    </w:p>
    <w:p w:rsidR="0059201D" w:rsidRPr="00EE34A0" w:rsidRDefault="0059201D" w:rsidP="0059201D">
      <w:pPr>
        <w:jc w:val="both"/>
        <w:rPr>
          <w:b/>
          <w:i/>
        </w:rPr>
      </w:pPr>
    </w:p>
    <w:p w:rsidR="0059201D" w:rsidRDefault="0059201D" w:rsidP="0059201D">
      <w:pPr>
        <w:ind w:firstLine="708"/>
        <w:jc w:val="both"/>
      </w:pPr>
      <w:r>
        <w:rPr>
          <w:b/>
          <w:i/>
        </w:rPr>
        <w:t xml:space="preserve">  </w:t>
      </w:r>
      <w:r>
        <w:t>К государственной итогов</w:t>
      </w:r>
      <w:r w:rsidR="00CA58E7">
        <w:t>ой   аттестации были допущены 70</w:t>
      </w:r>
      <w:r>
        <w:t xml:space="preserve"> выпускников   9-х классов,  не имеющие академической задолженности и в полном объеме выполнившие учебный план (имеющие годовые отметки по всем учебным  предметам учебного плана не ниже удовлетворительных)</w:t>
      </w:r>
    </w:p>
    <w:p w:rsidR="0059201D" w:rsidRDefault="0059201D" w:rsidP="0059201D">
      <w:pPr>
        <w:ind w:firstLine="708"/>
        <w:jc w:val="both"/>
      </w:pPr>
      <w:r>
        <w:t xml:space="preserve">  Обучающиеся сдавали 2 обязательных  экзамена за курс основного общего образования – по русскому языку и математике и 2 предмета по выбору  в форме ОГЭ с использованием контрольных измерительных материалов, представляющих собой комплексы заданий стандартизированной формы. </w:t>
      </w:r>
    </w:p>
    <w:p w:rsidR="0059201D" w:rsidRDefault="0059201D" w:rsidP="0059201D">
      <w:pPr>
        <w:ind w:firstLine="708"/>
        <w:jc w:val="both"/>
      </w:pPr>
      <w:r>
        <w:t>Все обучающие прошли ГИА по русскому языку.</w:t>
      </w:r>
    </w:p>
    <w:p w:rsidR="0059201D" w:rsidRDefault="0059201D" w:rsidP="0059201D">
      <w:pPr>
        <w:ind w:firstLine="708"/>
        <w:jc w:val="both"/>
        <w:rPr>
          <w:u w:val="single"/>
        </w:rPr>
      </w:pPr>
      <w:r>
        <w:rPr>
          <w:u w:val="single"/>
        </w:rPr>
        <w:t>Анализ результатов.</w:t>
      </w:r>
    </w:p>
    <w:p w:rsidR="0059201D" w:rsidRDefault="0059201D" w:rsidP="0059201D">
      <w:pPr>
        <w:ind w:firstLine="708"/>
        <w:jc w:val="both"/>
      </w:pPr>
      <w:r>
        <w:t>Отметки «5»</w:t>
      </w:r>
      <w:r w:rsidR="00D91474">
        <w:t xml:space="preserve"> получили 38</w:t>
      </w:r>
      <w:r w:rsidR="00896509">
        <w:t xml:space="preserve"> чел.- </w:t>
      </w:r>
      <w:r w:rsidR="00D91474">
        <w:t>55</w:t>
      </w:r>
      <w:r w:rsidR="00896509">
        <w:t>%,</w:t>
      </w:r>
      <w:r w:rsidR="00D91474">
        <w:t xml:space="preserve"> «4» -15</w:t>
      </w:r>
      <w:r w:rsidR="00896509">
        <w:t xml:space="preserve"> чел.-  22</w:t>
      </w:r>
      <w:r w:rsidR="00D91474">
        <w:t xml:space="preserve"> </w:t>
      </w:r>
      <w:r w:rsidR="00ED599A">
        <w:t>%, «3» - 17</w:t>
      </w:r>
      <w:r w:rsidR="00986F3B">
        <w:t xml:space="preserve"> </w:t>
      </w:r>
      <w:r w:rsidR="00D91474">
        <w:t>чел. – 23</w:t>
      </w:r>
      <w:r>
        <w:t>%. Средняя оценка  з</w:t>
      </w:r>
      <w:r w:rsidR="00896509">
        <w:t>а экзамен по русскому языку – 4,4</w:t>
      </w:r>
      <w:r>
        <w:t xml:space="preserve"> </w:t>
      </w:r>
    </w:p>
    <w:p w:rsidR="0059201D" w:rsidRDefault="0059201D" w:rsidP="0059201D">
      <w:pPr>
        <w:jc w:val="both"/>
      </w:pPr>
      <w:r>
        <w:rPr>
          <w:color w:val="FF0000"/>
        </w:rPr>
        <w:t xml:space="preserve">           </w:t>
      </w:r>
      <w:r w:rsidR="003A05AE">
        <w:t>Средний  первичный  балл   34,08</w:t>
      </w:r>
    </w:p>
    <w:p w:rsidR="00DA1A13" w:rsidRDefault="00DA1A13" w:rsidP="0059201D">
      <w:pPr>
        <w:tabs>
          <w:tab w:val="left" w:pos="7020"/>
        </w:tabs>
        <w:rPr>
          <w:b/>
          <w:bCs/>
          <w:i/>
          <w:iCs/>
        </w:rPr>
      </w:pPr>
    </w:p>
    <w:p w:rsidR="00DA1A13" w:rsidRDefault="00DA1A13" w:rsidP="0059201D">
      <w:pPr>
        <w:tabs>
          <w:tab w:val="left" w:pos="7020"/>
        </w:tabs>
        <w:rPr>
          <w:b/>
          <w:bCs/>
          <w:i/>
          <w:iCs/>
        </w:rPr>
      </w:pPr>
    </w:p>
    <w:p w:rsidR="00DA1A13" w:rsidRDefault="00DA1A13" w:rsidP="0059201D">
      <w:pPr>
        <w:tabs>
          <w:tab w:val="left" w:pos="7020"/>
        </w:tabs>
        <w:rPr>
          <w:b/>
          <w:bCs/>
          <w:i/>
          <w:iCs/>
        </w:rPr>
      </w:pPr>
    </w:p>
    <w:p w:rsidR="0059201D" w:rsidRDefault="0059201D" w:rsidP="0059201D">
      <w:pPr>
        <w:tabs>
          <w:tab w:val="left" w:pos="7020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Результаты ОГЭ  по  русскому языку  </w:t>
      </w:r>
    </w:p>
    <w:tbl>
      <w:tblPr>
        <w:tblpPr w:leftFromText="180" w:rightFromText="180" w:vertAnchor="text" w:horzAnchor="page" w:tblpX="1468" w:tblpY="61"/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9"/>
        <w:gridCol w:w="1760"/>
        <w:gridCol w:w="931"/>
        <w:gridCol w:w="851"/>
        <w:gridCol w:w="567"/>
        <w:gridCol w:w="624"/>
        <w:gridCol w:w="627"/>
        <w:gridCol w:w="639"/>
        <w:gridCol w:w="700"/>
        <w:gridCol w:w="701"/>
        <w:gridCol w:w="1414"/>
        <w:gridCol w:w="1417"/>
        <w:gridCol w:w="1700"/>
      </w:tblGrid>
      <w:tr w:rsidR="0059201D" w:rsidTr="008327B5">
        <w:trPr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Писали работу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Результаты экзамена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Подтвердили (чел)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Повысили (чел)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Понизили (чел)</w:t>
            </w:r>
          </w:p>
        </w:tc>
      </w:tr>
      <w:tr w:rsidR="0059201D" w:rsidTr="008327B5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1D" w:rsidRDefault="0059201D" w:rsidP="008327B5"/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1D" w:rsidRDefault="0059201D" w:rsidP="008327B5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1D" w:rsidRDefault="0059201D" w:rsidP="008327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1D" w:rsidRDefault="0059201D" w:rsidP="008327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КО%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1D" w:rsidRDefault="0059201D" w:rsidP="008327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1D" w:rsidRDefault="0059201D" w:rsidP="008327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1D" w:rsidRDefault="0059201D" w:rsidP="008327B5">
            <w:pPr>
              <w:rPr>
                <w:sz w:val="20"/>
                <w:szCs w:val="20"/>
              </w:rPr>
            </w:pPr>
          </w:p>
        </w:tc>
      </w:tr>
      <w:tr w:rsidR="0059201D" w:rsidTr="008327B5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9-а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947509" w:rsidP="008327B5">
            <w:r>
              <w:rPr>
                <w:sz w:val="22"/>
                <w:szCs w:val="22"/>
              </w:rPr>
              <w:t>Непушкина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4750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4750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848EB">
              <w:rPr>
                <w:sz w:val="22"/>
                <w:szCs w:val="22"/>
              </w:rPr>
              <w:t>4</w:t>
            </w:r>
          </w:p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(56</w:t>
            </w:r>
            <w:r w:rsidR="0059201D">
              <w:rPr>
                <w:sz w:val="22"/>
                <w:szCs w:val="22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(44</w:t>
            </w:r>
            <w:r w:rsidR="0059201D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9201D" w:rsidTr="008327B5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9-б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947509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О.А.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4750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4750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(24</w:t>
            </w:r>
            <w:r w:rsidR="0059201D">
              <w:rPr>
                <w:sz w:val="22"/>
                <w:szCs w:val="22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848EB">
              <w:rPr>
                <w:sz w:val="22"/>
                <w:szCs w:val="22"/>
              </w:rPr>
              <w:t>8</w:t>
            </w:r>
          </w:p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(72</w:t>
            </w:r>
            <w:r w:rsidR="0059201D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9201D" w:rsidRDefault="004848EB" w:rsidP="008327B5">
            <w:pPr>
              <w:jc w:val="center"/>
            </w:pPr>
            <w:r>
              <w:rPr>
                <w:sz w:val="22"/>
                <w:szCs w:val="22"/>
              </w:rPr>
              <w:t>(4</w:t>
            </w:r>
            <w:r w:rsidR="0059201D">
              <w:rPr>
                <w:sz w:val="22"/>
                <w:szCs w:val="22"/>
              </w:rPr>
              <w:t>%)</w:t>
            </w:r>
          </w:p>
        </w:tc>
      </w:tr>
      <w:tr w:rsidR="0059201D" w:rsidTr="008327B5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9-в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947509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М.И.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D71726" w:rsidP="008327B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D71726" w:rsidP="008327B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A37687" w:rsidP="008327B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A37687" w:rsidP="008327B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A37687" w:rsidP="008327B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71726"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A37687" w:rsidP="008327B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F718D0" w:rsidP="008327B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417B1">
              <w:rPr>
                <w:sz w:val="22"/>
                <w:szCs w:val="22"/>
              </w:rPr>
              <w:t>1</w:t>
            </w:r>
          </w:p>
          <w:p w:rsidR="0059201D" w:rsidRDefault="00F718D0" w:rsidP="008327B5">
            <w:pPr>
              <w:jc w:val="center"/>
            </w:pPr>
            <w:r>
              <w:rPr>
                <w:sz w:val="22"/>
                <w:szCs w:val="22"/>
              </w:rPr>
              <w:t>(53</w:t>
            </w:r>
            <w:r w:rsidR="0059201D">
              <w:rPr>
                <w:sz w:val="22"/>
                <w:szCs w:val="22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1417B1" w:rsidP="008327B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59201D" w:rsidRDefault="00F718D0" w:rsidP="008327B5">
            <w:pPr>
              <w:jc w:val="center"/>
            </w:pPr>
            <w:r>
              <w:rPr>
                <w:sz w:val="22"/>
                <w:szCs w:val="22"/>
              </w:rPr>
              <w:t>(42</w:t>
            </w:r>
            <w:r w:rsidR="0059201D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9201D" w:rsidRDefault="00F718D0" w:rsidP="008327B5">
            <w:pPr>
              <w:jc w:val="center"/>
            </w:pPr>
            <w:r>
              <w:rPr>
                <w:sz w:val="22"/>
                <w:szCs w:val="22"/>
              </w:rPr>
              <w:t>(5</w:t>
            </w:r>
            <w:r w:rsidR="0059201D">
              <w:rPr>
                <w:sz w:val="22"/>
                <w:szCs w:val="22"/>
              </w:rPr>
              <w:t>%)</w:t>
            </w:r>
          </w:p>
        </w:tc>
      </w:tr>
    </w:tbl>
    <w:p w:rsidR="0059201D" w:rsidRDefault="0059201D" w:rsidP="0059201D">
      <w:pPr>
        <w:tabs>
          <w:tab w:val="left" w:pos="7020"/>
        </w:tabs>
        <w:jc w:val="center"/>
        <w:rPr>
          <w:b/>
          <w:bCs/>
          <w:i/>
          <w:iCs/>
        </w:rPr>
      </w:pPr>
    </w:p>
    <w:p w:rsidR="0059201D" w:rsidRDefault="0059201D" w:rsidP="0059201D">
      <w:pPr>
        <w:tabs>
          <w:tab w:val="left" w:pos="7020"/>
        </w:tabs>
        <w:jc w:val="center"/>
        <w:rPr>
          <w:b/>
          <w:bCs/>
          <w:i/>
          <w:iCs/>
        </w:rPr>
      </w:pPr>
    </w:p>
    <w:p w:rsidR="0059201D" w:rsidRDefault="0059201D" w:rsidP="0059201D">
      <w:pPr>
        <w:tabs>
          <w:tab w:val="left" w:pos="7020"/>
        </w:tabs>
        <w:jc w:val="center"/>
        <w:rPr>
          <w:b/>
          <w:bCs/>
          <w:i/>
          <w:iCs/>
          <w:sz w:val="22"/>
          <w:szCs w:val="22"/>
        </w:rPr>
      </w:pPr>
    </w:p>
    <w:p w:rsidR="0059201D" w:rsidRDefault="0059201D" w:rsidP="0059201D">
      <w:pPr>
        <w:pStyle w:val="a3"/>
        <w:rPr>
          <w:sz w:val="24"/>
          <w:u w:val="single"/>
        </w:rPr>
      </w:pPr>
    </w:p>
    <w:p w:rsidR="0059201D" w:rsidRDefault="0059201D" w:rsidP="0059201D">
      <w:pPr>
        <w:pStyle w:val="a3"/>
        <w:rPr>
          <w:sz w:val="24"/>
          <w:u w:val="single"/>
        </w:rPr>
      </w:pPr>
    </w:p>
    <w:p w:rsidR="0059201D" w:rsidRDefault="0059201D" w:rsidP="0059201D">
      <w:pPr>
        <w:pStyle w:val="a3"/>
        <w:rPr>
          <w:sz w:val="24"/>
          <w:u w:val="single"/>
        </w:rPr>
      </w:pPr>
    </w:p>
    <w:p w:rsidR="0059201D" w:rsidRDefault="0059201D" w:rsidP="0059201D">
      <w:pPr>
        <w:pStyle w:val="a3"/>
        <w:rPr>
          <w:sz w:val="24"/>
          <w:u w:val="single"/>
        </w:rPr>
      </w:pPr>
    </w:p>
    <w:p w:rsidR="0059201D" w:rsidRDefault="0059201D" w:rsidP="0059201D">
      <w:pPr>
        <w:pStyle w:val="a3"/>
        <w:rPr>
          <w:sz w:val="24"/>
          <w:u w:val="single"/>
        </w:rPr>
      </w:pPr>
    </w:p>
    <w:p w:rsidR="0059201D" w:rsidRDefault="0059201D" w:rsidP="0059201D">
      <w:pPr>
        <w:pStyle w:val="a3"/>
        <w:rPr>
          <w:sz w:val="24"/>
          <w:u w:val="single"/>
        </w:rPr>
      </w:pPr>
    </w:p>
    <w:p w:rsidR="0059201D" w:rsidRDefault="0059201D" w:rsidP="0059201D">
      <w:pPr>
        <w:pStyle w:val="a3"/>
        <w:rPr>
          <w:sz w:val="24"/>
        </w:rPr>
      </w:pPr>
      <w:r>
        <w:rPr>
          <w:sz w:val="24"/>
        </w:rPr>
        <w:t>Итоговые отметки по русскому языку по</w:t>
      </w:r>
      <w:r w:rsidR="003205D1">
        <w:rPr>
          <w:sz w:val="24"/>
        </w:rPr>
        <w:t xml:space="preserve"> результатам ГИА  подтвердили 43%</w:t>
      </w:r>
      <w:r w:rsidR="00CB5882">
        <w:rPr>
          <w:sz w:val="24"/>
        </w:rPr>
        <w:t xml:space="preserve"> ( 9а-14 чел., 9б- 6 чел., 9в-11</w:t>
      </w:r>
      <w:r w:rsidR="003205D1">
        <w:rPr>
          <w:sz w:val="24"/>
        </w:rPr>
        <w:t xml:space="preserve"> чел.), повысили- 54</w:t>
      </w:r>
      <w:r>
        <w:rPr>
          <w:sz w:val="24"/>
        </w:rPr>
        <w:t>%</w:t>
      </w:r>
      <w:r w:rsidR="003205D1">
        <w:rPr>
          <w:sz w:val="24"/>
        </w:rPr>
        <w:t xml:space="preserve"> (9а-11 чел., 9б-18 чел. 9в - 8</w:t>
      </w:r>
      <w:r>
        <w:rPr>
          <w:sz w:val="24"/>
        </w:rPr>
        <w:t xml:space="preserve"> чел.)</w:t>
      </w:r>
    </w:p>
    <w:p w:rsidR="0059201D" w:rsidRDefault="0059201D" w:rsidP="0059201D">
      <w:r>
        <w:rPr>
          <w:u w:val="single"/>
        </w:rPr>
        <w:t>Оценки за работу</w:t>
      </w:r>
      <w:r>
        <w:t xml:space="preserve">: </w:t>
      </w:r>
    </w:p>
    <w:p w:rsidR="0059201D" w:rsidRDefault="0059201D" w:rsidP="0059201D">
      <w:r>
        <w:t xml:space="preserve">От 34 до 39 баллов - </w:t>
      </w:r>
      <w:r w:rsidR="003205D1">
        <w:rPr>
          <w:b/>
        </w:rPr>
        <w:t>«5» - 38</w:t>
      </w:r>
      <w:r>
        <w:rPr>
          <w:b/>
        </w:rPr>
        <w:t xml:space="preserve"> чел.</w:t>
      </w:r>
    </w:p>
    <w:p w:rsidR="0059201D" w:rsidRDefault="0059201D" w:rsidP="0059201D">
      <w:r>
        <w:t xml:space="preserve">От 25 до 33 баллов - </w:t>
      </w:r>
      <w:r w:rsidR="00986F3B">
        <w:rPr>
          <w:b/>
        </w:rPr>
        <w:t>«4» - 15</w:t>
      </w:r>
      <w:r>
        <w:rPr>
          <w:b/>
        </w:rPr>
        <w:t xml:space="preserve"> чел</w:t>
      </w:r>
      <w:r>
        <w:t>.</w:t>
      </w:r>
    </w:p>
    <w:p w:rsidR="0059201D" w:rsidRDefault="0059201D" w:rsidP="0059201D">
      <w:pPr>
        <w:rPr>
          <w:b/>
        </w:rPr>
      </w:pPr>
      <w:r>
        <w:t xml:space="preserve">От 15 до 24 баллов - </w:t>
      </w:r>
      <w:r w:rsidR="00C8641C">
        <w:rPr>
          <w:b/>
        </w:rPr>
        <w:t>«3» - 17</w:t>
      </w:r>
      <w:r>
        <w:rPr>
          <w:b/>
        </w:rPr>
        <w:t xml:space="preserve"> чел.</w:t>
      </w:r>
    </w:p>
    <w:p w:rsidR="0059201D" w:rsidRDefault="0059201D" w:rsidP="0059201D">
      <w:r>
        <w:t xml:space="preserve">От 0 до 14 баллов –  </w:t>
      </w:r>
      <w:r>
        <w:rPr>
          <w:b/>
        </w:rPr>
        <w:t>«2» - нет</w:t>
      </w:r>
      <w:r>
        <w:t>.</w:t>
      </w:r>
    </w:p>
    <w:p w:rsidR="0059201D" w:rsidRDefault="0059201D" w:rsidP="0059201D">
      <w:pPr>
        <w:pStyle w:val="a3"/>
        <w:rPr>
          <w:sz w:val="24"/>
          <w:u w:val="single"/>
        </w:rPr>
      </w:pPr>
    </w:p>
    <w:p w:rsidR="0059201D" w:rsidRDefault="0059201D" w:rsidP="0059201D">
      <w:pPr>
        <w:pStyle w:val="a3"/>
        <w:rPr>
          <w:sz w:val="22"/>
          <w:szCs w:val="22"/>
        </w:rPr>
      </w:pPr>
      <w:r>
        <w:rPr>
          <w:sz w:val="24"/>
        </w:rPr>
        <w:t>Результаты экзамена в количественном и процент</w:t>
      </w:r>
      <w:r w:rsidR="008121CB">
        <w:rPr>
          <w:sz w:val="24"/>
        </w:rPr>
        <w:t>ном отношении в сравнении с 2014-2015</w:t>
      </w:r>
      <w:r>
        <w:rPr>
          <w:sz w:val="24"/>
        </w:rPr>
        <w:t xml:space="preserve"> учебным годом: </w:t>
      </w:r>
    </w:p>
    <w:p w:rsidR="0059201D" w:rsidRDefault="0059201D" w:rsidP="0059201D">
      <w:pPr>
        <w:pStyle w:val="a3"/>
        <w:rPr>
          <w:sz w:val="22"/>
          <w:szCs w:val="22"/>
        </w:rPr>
      </w:pPr>
    </w:p>
    <w:tbl>
      <w:tblPr>
        <w:tblpPr w:leftFromText="180" w:rightFromText="180" w:vertAnchor="text" w:horzAnchor="page" w:tblpX="1498" w:tblpY="2"/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01"/>
        <w:gridCol w:w="1702"/>
        <w:gridCol w:w="1672"/>
        <w:gridCol w:w="1134"/>
        <w:gridCol w:w="1560"/>
        <w:gridCol w:w="1134"/>
        <w:gridCol w:w="1417"/>
        <w:gridCol w:w="1700"/>
      </w:tblGrid>
      <w:tr w:rsidR="0059201D" w:rsidTr="00B41C10">
        <w:trPr>
          <w:trHeight w:val="397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Писали работу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Результаты экзамена</w:t>
            </w:r>
          </w:p>
        </w:tc>
      </w:tr>
      <w:tr w:rsidR="0059201D" w:rsidTr="00B41C10">
        <w:trPr>
          <w:trHeight w:val="364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1D" w:rsidRDefault="0059201D" w:rsidP="008327B5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1D" w:rsidRDefault="0059201D" w:rsidP="008327B5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УО%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</w:pPr>
            <w:r>
              <w:rPr>
                <w:sz w:val="22"/>
                <w:szCs w:val="22"/>
              </w:rPr>
              <w:t>КО%</w:t>
            </w:r>
          </w:p>
        </w:tc>
      </w:tr>
      <w:tr w:rsidR="0059201D" w:rsidTr="00B41C10">
        <w:trPr>
          <w:cantSplit/>
          <w:trHeight w:val="52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 чел.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27чел.</w:t>
            </w:r>
          </w:p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(44%)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20 чел.  (33%)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14чел.  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B41C10" w:rsidTr="00B41C10">
        <w:trPr>
          <w:cantSplit/>
          <w:trHeight w:val="52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10" w:rsidRDefault="00B43DF2" w:rsidP="00B43D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10" w:rsidRDefault="000F3E66" w:rsidP="008327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10" w:rsidRDefault="00B43DF2" w:rsidP="008327B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B43DF2" w:rsidRDefault="00B43DF2" w:rsidP="008327B5">
            <w:pPr>
              <w:jc w:val="center"/>
              <w:rPr>
                <w:b/>
              </w:rPr>
            </w:pPr>
            <w:r>
              <w:rPr>
                <w:b/>
              </w:rPr>
              <w:t>(55%)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10" w:rsidRDefault="00B43DF2" w:rsidP="008327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B43DF2" w:rsidRDefault="00B43DF2" w:rsidP="008327B5">
            <w:pPr>
              <w:jc w:val="center"/>
              <w:rPr>
                <w:b/>
              </w:rPr>
            </w:pPr>
            <w:r>
              <w:rPr>
                <w:b/>
              </w:rPr>
              <w:t>(22%)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10" w:rsidRDefault="0062131F" w:rsidP="008327B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B43DF2" w:rsidRDefault="00B43DF2" w:rsidP="008327B5">
            <w:pPr>
              <w:jc w:val="center"/>
              <w:rPr>
                <w:b/>
              </w:rPr>
            </w:pPr>
            <w:r>
              <w:rPr>
                <w:b/>
              </w:rPr>
              <w:t>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10" w:rsidRDefault="00B43DF2" w:rsidP="008327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10" w:rsidRDefault="00B43DF2" w:rsidP="008327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10" w:rsidRDefault="00B43DF2" w:rsidP="008327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</w:tbl>
    <w:p w:rsidR="0059201D" w:rsidRDefault="0059201D" w:rsidP="0059201D">
      <w:pPr>
        <w:pStyle w:val="a3"/>
        <w:ind w:left="141"/>
        <w:rPr>
          <w:sz w:val="22"/>
          <w:szCs w:val="22"/>
        </w:rPr>
      </w:pPr>
    </w:p>
    <w:p w:rsidR="0059201D" w:rsidRDefault="0059201D" w:rsidP="0059201D">
      <w:pPr>
        <w:tabs>
          <w:tab w:val="left" w:pos="567"/>
        </w:tabs>
        <w:jc w:val="both"/>
        <w:rPr>
          <w:u w:val="single"/>
        </w:rPr>
      </w:pPr>
    </w:p>
    <w:p w:rsidR="0059201D" w:rsidRDefault="0059201D" w:rsidP="0059201D">
      <w:pPr>
        <w:tabs>
          <w:tab w:val="left" w:pos="567"/>
        </w:tabs>
        <w:jc w:val="both"/>
        <w:rPr>
          <w:u w:val="single"/>
        </w:rPr>
      </w:pPr>
    </w:p>
    <w:p w:rsidR="00A072F3" w:rsidRDefault="00A072F3" w:rsidP="0059201D">
      <w:pPr>
        <w:tabs>
          <w:tab w:val="left" w:pos="567"/>
        </w:tabs>
        <w:jc w:val="both"/>
        <w:rPr>
          <w:u w:val="single"/>
        </w:rPr>
      </w:pPr>
    </w:p>
    <w:p w:rsidR="00A072F3" w:rsidRDefault="00A072F3" w:rsidP="0059201D">
      <w:pPr>
        <w:tabs>
          <w:tab w:val="left" w:pos="567"/>
        </w:tabs>
        <w:jc w:val="both"/>
        <w:rPr>
          <w:u w:val="single"/>
        </w:rPr>
      </w:pPr>
    </w:p>
    <w:p w:rsidR="00A072F3" w:rsidRDefault="00A072F3" w:rsidP="0059201D">
      <w:pPr>
        <w:tabs>
          <w:tab w:val="left" w:pos="567"/>
        </w:tabs>
        <w:jc w:val="both"/>
        <w:rPr>
          <w:u w:val="single"/>
        </w:rPr>
      </w:pPr>
    </w:p>
    <w:p w:rsidR="00A072F3" w:rsidRDefault="00A072F3" w:rsidP="0059201D">
      <w:pPr>
        <w:tabs>
          <w:tab w:val="left" w:pos="567"/>
        </w:tabs>
        <w:jc w:val="both"/>
        <w:rPr>
          <w:u w:val="single"/>
        </w:rPr>
      </w:pPr>
    </w:p>
    <w:p w:rsidR="00B43DF2" w:rsidRDefault="00B43DF2" w:rsidP="0059201D">
      <w:pPr>
        <w:tabs>
          <w:tab w:val="left" w:pos="567"/>
        </w:tabs>
        <w:jc w:val="both"/>
        <w:rPr>
          <w:u w:val="single"/>
        </w:rPr>
      </w:pPr>
    </w:p>
    <w:p w:rsidR="00981DAD" w:rsidRDefault="00981DAD" w:rsidP="0059201D">
      <w:pPr>
        <w:tabs>
          <w:tab w:val="left" w:pos="567"/>
        </w:tabs>
        <w:jc w:val="both"/>
        <w:rPr>
          <w:color w:val="FF0000"/>
        </w:rPr>
      </w:pPr>
    </w:p>
    <w:p w:rsidR="00981DAD" w:rsidRDefault="00981DAD" w:rsidP="0059201D">
      <w:pPr>
        <w:tabs>
          <w:tab w:val="left" w:pos="567"/>
        </w:tabs>
        <w:jc w:val="both"/>
        <w:rPr>
          <w:color w:val="FF0000"/>
        </w:rPr>
      </w:pPr>
    </w:p>
    <w:p w:rsidR="00981DAD" w:rsidRPr="003E0B96" w:rsidRDefault="00981DAD" w:rsidP="0059201D">
      <w:pPr>
        <w:tabs>
          <w:tab w:val="left" w:pos="567"/>
        </w:tabs>
        <w:jc w:val="both"/>
        <w:rPr>
          <w:color w:val="FF0000"/>
        </w:rPr>
      </w:pPr>
    </w:p>
    <w:p w:rsidR="00981DAD" w:rsidRDefault="00981DAD" w:rsidP="00981DAD">
      <w:pPr>
        <w:tabs>
          <w:tab w:val="left" w:pos="702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</w:t>
      </w:r>
      <w:r w:rsidRPr="000B7D0A">
        <w:rPr>
          <w:b/>
          <w:bCs/>
          <w:i/>
          <w:iCs/>
        </w:rPr>
        <w:t>езуль</w:t>
      </w:r>
      <w:r>
        <w:rPr>
          <w:b/>
          <w:bCs/>
          <w:i/>
          <w:iCs/>
        </w:rPr>
        <w:t>таты экзамена по алгебре в форме ОГЭ</w:t>
      </w:r>
      <w:r w:rsidRPr="000B7D0A">
        <w:rPr>
          <w:b/>
          <w:bCs/>
          <w:i/>
          <w:iCs/>
        </w:rPr>
        <w:t>.</w:t>
      </w:r>
    </w:p>
    <w:p w:rsidR="00D66B97" w:rsidRDefault="00D66B97" w:rsidP="00981DAD">
      <w:pPr>
        <w:tabs>
          <w:tab w:val="left" w:pos="7020"/>
        </w:tabs>
        <w:jc w:val="center"/>
        <w:rPr>
          <w:b/>
          <w:bCs/>
          <w:i/>
          <w:iCs/>
        </w:rPr>
      </w:pPr>
    </w:p>
    <w:tbl>
      <w:tblPr>
        <w:tblW w:w="12394" w:type="dxa"/>
        <w:jc w:val="center"/>
        <w:tblInd w:w="-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4"/>
        <w:gridCol w:w="1459"/>
        <w:gridCol w:w="850"/>
        <w:gridCol w:w="992"/>
        <w:gridCol w:w="627"/>
        <w:gridCol w:w="627"/>
        <w:gridCol w:w="627"/>
        <w:gridCol w:w="639"/>
        <w:gridCol w:w="700"/>
        <w:gridCol w:w="582"/>
        <w:gridCol w:w="1026"/>
        <w:gridCol w:w="782"/>
        <w:gridCol w:w="709"/>
      </w:tblGrid>
      <w:tr w:rsidR="00981DAD" w:rsidRPr="007E269A" w:rsidTr="00CA5982">
        <w:trPr>
          <w:trHeight w:val="360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Класс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Писали работу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экзамена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Подтвердили (чел)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Повы</w:t>
            </w:r>
            <w:r>
              <w:rPr>
                <w:sz w:val="20"/>
                <w:szCs w:val="20"/>
              </w:rPr>
              <w:t>-</w:t>
            </w:r>
            <w:r w:rsidRPr="007E269A">
              <w:rPr>
                <w:sz w:val="20"/>
                <w:szCs w:val="20"/>
              </w:rPr>
              <w:t>сили 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Понизили (чел)</w:t>
            </w:r>
          </w:p>
        </w:tc>
      </w:tr>
      <w:tr w:rsidR="00981DAD" w:rsidRPr="007E269A" w:rsidTr="00CA5982">
        <w:trPr>
          <w:trHeight w:val="330"/>
          <w:jc w:val="center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«5»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«4»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«3»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«2»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E269A">
              <w:rPr>
                <w:sz w:val="20"/>
                <w:szCs w:val="20"/>
              </w:rPr>
              <w:t>О%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269A">
              <w:rPr>
                <w:sz w:val="20"/>
                <w:szCs w:val="20"/>
              </w:rPr>
              <w:t>О%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</w:tr>
      <w:tr w:rsidR="00981DAD" w:rsidRPr="007E269A" w:rsidTr="00CA5982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E269A">
              <w:rPr>
                <w:sz w:val="20"/>
                <w:szCs w:val="20"/>
              </w:rPr>
              <w:t>-а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Коренева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DAD" w:rsidRPr="007E269A" w:rsidTr="00CA5982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Палехина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1DAD" w:rsidRPr="007E269A" w:rsidTr="00CA5982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Кухмистрова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4262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3320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81DAD" w:rsidRDefault="00981DAD" w:rsidP="00981DAD">
      <w:pPr>
        <w:tabs>
          <w:tab w:val="left" w:pos="7020"/>
        </w:tabs>
        <w:jc w:val="center"/>
        <w:rPr>
          <w:b/>
          <w:bCs/>
          <w:i/>
          <w:iCs/>
        </w:rPr>
      </w:pPr>
    </w:p>
    <w:p w:rsidR="00981DAD" w:rsidRDefault="00981DAD" w:rsidP="00981DAD">
      <w:pPr>
        <w:tabs>
          <w:tab w:val="left" w:pos="702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</w:t>
      </w:r>
      <w:r w:rsidRPr="000B7D0A">
        <w:rPr>
          <w:b/>
          <w:bCs/>
          <w:i/>
          <w:iCs/>
        </w:rPr>
        <w:t>езуль</w:t>
      </w:r>
      <w:r>
        <w:rPr>
          <w:b/>
          <w:bCs/>
          <w:i/>
          <w:iCs/>
        </w:rPr>
        <w:t>таты экзамена по геометрии в форме ОГЭ</w:t>
      </w:r>
      <w:r w:rsidRPr="000B7D0A">
        <w:rPr>
          <w:b/>
          <w:bCs/>
          <w:i/>
          <w:iCs/>
        </w:rPr>
        <w:t>.</w:t>
      </w:r>
    </w:p>
    <w:tbl>
      <w:tblPr>
        <w:tblW w:w="11653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3"/>
        <w:gridCol w:w="1459"/>
        <w:gridCol w:w="850"/>
        <w:gridCol w:w="992"/>
        <w:gridCol w:w="627"/>
        <w:gridCol w:w="627"/>
        <w:gridCol w:w="627"/>
        <w:gridCol w:w="639"/>
        <w:gridCol w:w="700"/>
        <w:gridCol w:w="582"/>
        <w:gridCol w:w="1026"/>
        <w:gridCol w:w="782"/>
        <w:gridCol w:w="709"/>
      </w:tblGrid>
      <w:tr w:rsidR="00981DAD" w:rsidRPr="007E269A" w:rsidTr="00CA5982">
        <w:trPr>
          <w:trHeight w:val="360"/>
          <w:jc w:val="center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Класс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Писали работу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экзамена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Подтвердили (чел)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Повы</w:t>
            </w:r>
            <w:r>
              <w:rPr>
                <w:sz w:val="20"/>
                <w:szCs w:val="20"/>
              </w:rPr>
              <w:t>-</w:t>
            </w:r>
            <w:r w:rsidRPr="007E269A">
              <w:rPr>
                <w:sz w:val="20"/>
                <w:szCs w:val="20"/>
              </w:rPr>
              <w:t>сили 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Понизили (чел)</w:t>
            </w:r>
          </w:p>
        </w:tc>
      </w:tr>
      <w:tr w:rsidR="00981DAD" w:rsidRPr="007E269A" w:rsidTr="00CA5982">
        <w:trPr>
          <w:trHeight w:val="330"/>
          <w:jc w:val="center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«5»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«4»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«3»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 w:rsidRPr="007E269A">
              <w:rPr>
                <w:sz w:val="20"/>
                <w:szCs w:val="20"/>
              </w:rPr>
              <w:t>«2»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E269A">
              <w:rPr>
                <w:sz w:val="20"/>
                <w:szCs w:val="20"/>
              </w:rPr>
              <w:t>О%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269A">
              <w:rPr>
                <w:sz w:val="20"/>
                <w:szCs w:val="20"/>
              </w:rPr>
              <w:t>О%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</w:p>
        </w:tc>
      </w:tr>
      <w:tr w:rsidR="00981DAD" w:rsidRPr="007E269A" w:rsidTr="00CA5982">
        <w:trPr>
          <w:cantSplit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E269A">
              <w:rPr>
                <w:sz w:val="20"/>
                <w:szCs w:val="20"/>
              </w:rPr>
              <w:t>-а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Коренева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1DAD" w:rsidRPr="007E269A" w:rsidTr="00CA5982">
        <w:trPr>
          <w:cantSplit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Палехина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81DAD" w:rsidRPr="007E269A" w:rsidTr="00CA5982">
        <w:trPr>
          <w:cantSplit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Кухмистрова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681A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681A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7E269A" w:rsidRDefault="00981DAD" w:rsidP="0083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81DAD" w:rsidRPr="000B7D0A" w:rsidRDefault="00981DAD" w:rsidP="00981DAD">
      <w:pPr>
        <w:tabs>
          <w:tab w:val="left" w:pos="7020"/>
        </w:tabs>
        <w:rPr>
          <w:b/>
          <w:bCs/>
          <w:i/>
          <w:iCs/>
        </w:rPr>
      </w:pPr>
    </w:p>
    <w:p w:rsidR="00981DAD" w:rsidRPr="00562534" w:rsidRDefault="00981DAD" w:rsidP="00981DAD">
      <w:pPr>
        <w:pStyle w:val="a3"/>
        <w:ind w:left="960"/>
        <w:rPr>
          <w:sz w:val="24"/>
        </w:rPr>
      </w:pPr>
      <w:r w:rsidRPr="00EF4CCA">
        <w:rPr>
          <w:b/>
          <w:sz w:val="24"/>
        </w:rPr>
        <w:t>Средний балл</w:t>
      </w:r>
      <w:r>
        <w:rPr>
          <w:sz w:val="24"/>
        </w:rPr>
        <w:t xml:space="preserve"> выполнения работы составил: по алгебре – 3,7 баллов, по геометрии – 3,7 баллов (-0,4 балла по сравнению с предыдущим годом); общий первичный балл выполнения работы в среднем составил 16,69 из  32 возможных, что на 4,56 балла ниже по сравнению с предыдущим учебным годом. </w:t>
      </w:r>
      <w:r w:rsidRPr="000962FE">
        <w:rPr>
          <w:b/>
          <w:sz w:val="24"/>
        </w:rPr>
        <w:t>Процент верных ответов в первой части в среднем</w:t>
      </w:r>
      <w:r w:rsidRPr="000962FE">
        <w:rPr>
          <w:sz w:val="24"/>
        </w:rPr>
        <w:t xml:space="preserve"> составил – 80,4% (- 12,3%). К выполнени</w:t>
      </w:r>
      <w:r w:rsidRPr="00562534">
        <w:rPr>
          <w:sz w:val="24"/>
        </w:rPr>
        <w:t>ю второй части приступили: в 9а – 3 чел. (12%), в 9б – 4 чел. (16%), в 9в – 1 чел. (5%).</w:t>
      </w:r>
    </w:p>
    <w:p w:rsidR="00981DAD" w:rsidRDefault="00981DAD" w:rsidP="00981DAD">
      <w:pPr>
        <w:pStyle w:val="a3"/>
        <w:rPr>
          <w:sz w:val="24"/>
          <w:u w:val="single"/>
        </w:rPr>
      </w:pPr>
    </w:p>
    <w:p w:rsidR="00981DAD" w:rsidRDefault="00981DAD" w:rsidP="00981DAD">
      <w:pPr>
        <w:pStyle w:val="a3"/>
        <w:ind w:left="547"/>
        <w:rPr>
          <w:sz w:val="24"/>
        </w:rPr>
      </w:pPr>
      <w:r>
        <w:rPr>
          <w:sz w:val="24"/>
        </w:rPr>
        <w:t xml:space="preserve">Результаты экзамена в количественном и процентном отношении в сравнении с 2014-2015 учебным годом: </w:t>
      </w:r>
    </w:p>
    <w:p w:rsidR="00981DAD" w:rsidRDefault="00981DAD" w:rsidP="00981DAD">
      <w:pPr>
        <w:pStyle w:val="a3"/>
        <w:ind w:left="547"/>
        <w:rPr>
          <w:sz w:val="24"/>
        </w:rPr>
      </w:pPr>
      <w:r>
        <w:rPr>
          <w:sz w:val="24"/>
        </w:rPr>
        <w:t xml:space="preserve">- алгебра: </w:t>
      </w:r>
      <w:r>
        <w:rPr>
          <w:sz w:val="24"/>
        </w:rPr>
        <w:tab/>
        <w:t>«5» - 6 чел. (9%, (- 22%)),</w:t>
      </w:r>
    </w:p>
    <w:p w:rsidR="00981DAD" w:rsidRDefault="00981DAD" w:rsidP="00981DAD">
      <w:pPr>
        <w:pStyle w:val="a3"/>
        <w:ind w:left="1963" w:firstLine="161"/>
        <w:rPr>
          <w:sz w:val="24"/>
        </w:rPr>
      </w:pPr>
      <w:r>
        <w:rPr>
          <w:sz w:val="24"/>
        </w:rPr>
        <w:t>«4» - 38 чел. (54%, (+ 11%)),</w:t>
      </w:r>
    </w:p>
    <w:p w:rsidR="00981DAD" w:rsidRDefault="00981DAD" w:rsidP="00981DAD">
      <w:pPr>
        <w:pStyle w:val="a3"/>
        <w:ind w:left="1802" w:firstLine="322"/>
        <w:rPr>
          <w:sz w:val="24"/>
        </w:rPr>
      </w:pPr>
      <w:r>
        <w:rPr>
          <w:sz w:val="24"/>
        </w:rPr>
        <w:t>«3» - 26 чел. (37%, (+ 11%)),</w:t>
      </w:r>
    </w:p>
    <w:p w:rsidR="00981DAD" w:rsidRDefault="00981DAD" w:rsidP="00981DAD">
      <w:pPr>
        <w:pStyle w:val="a3"/>
        <w:ind w:left="1641" w:firstLine="483"/>
        <w:rPr>
          <w:sz w:val="24"/>
        </w:rPr>
      </w:pPr>
      <w:r>
        <w:rPr>
          <w:sz w:val="24"/>
        </w:rPr>
        <w:t>«2» - 0 чел. (0%);</w:t>
      </w:r>
    </w:p>
    <w:p w:rsidR="00981DAD" w:rsidRDefault="00981DAD" w:rsidP="00981DAD">
      <w:pPr>
        <w:pStyle w:val="a3"/>
        <w:ind w:left="547"/>
        <w:rPr>
          <w:sz w:val="24"/>
        </w:rPr>
      </w:pPr>
      <w:r>
        <w:rPr>
          <w:sz w:val="24"/>
        </w:rPr>
        <w:t>- геометрия:</w:t>
      </w:r>
      <w:r>
        <w:rPr>
          <w:sz w:val="24"/>
        </w:rPr>
        <w:tab/>
        <w:t>«5» - 3 чел. (4%, (- 27%)),</w:t>
      </w:r>
    </w:p>
    <w:p w:rsidR="00981DAD" w:rsidRDefault="00981DAD" w:rsidP="00981DAD">
      <w:pPr>
        <w:pStyle w:val="a3"/>
        <w:ind w:left="1963" w:firstLine="161"/>
        <w:rPr>
          <w:sz w:val="24"/>
        </w:rPr>
      </w:pPr>
      <w:r>
        <w:rPr>
          <w:sz w:val="24"/>
        </w:rPr>
        <w:t>«4» - 40 чел. (57%, (+ 4%)),</w:t>
      </w:r>
    </w:p>
    <w:p w:rsidR="00981DAD" w:rsidRDefault="00981DAD" w:rsidP="00981DAD">
      <w:pPr>
        <w:pStyle w:val="a3"/>
        <w:ind w:left="1802" w:firstLine="322"/>
        <w:rPr>
          <w:sz w:val="24"/>
        </w:rPr>
      </w:pPr>
      <w:r>
        <w:rPr>
          <w:sz w:val="24"/>
        </w:rPr>
        <w:t>«3» - 27 чел. (%, (+ 23%)),</w:t>
      </w:r>
    </w:p>
    <w:p w:rsidR="00981DAD" w:rsidRDefault="00981DAD" w:rsidP="00981DAD">
      <w:pPr>
        <w:pStyle w:val="a3"/>
        <w:ind w:left="1641" w:firstLine="483"/>
        <w:rPr>
          <w:sz w:val="24"/>
        </w:rPr>
      </w:pPr>
      <w:r>
        <w:rPr>
          <w:sz w:val="24"/>
        </w:rPr>
        <w:t>«2» - 0 чел. (0%).</w:t>
      </w:r>
    </w:p>
    <w:p w:rsidR="00D66B97" w:rsidRDefault="00D66B97" w:rsidP="00981DAD">
      <w:pPr>
        <w:pStyle w:val="a3"/>
        <w:ind w:left="547"/>
        <w:rPr>
          <w:sz w:val="24"/>
        </w:rPr>
      </w:pPr>
    </w:p>
    <w:p w:rsidR="00D66B97" w:rsidRDefault="00D66B97" w:rsidP="00981DAD">
      <w:pPr>
        <w:pStyle w:val="a3"/>
        <w:ind w:left="547"/>
        <w:rPr>
          <w:sz w:val="24"/>
        </w:rPr>
      </w:pPr>
    </w:p>
    <w:p w:rsidR="00981DAD" w:rsidRDefault="00981DAD" w:rsidP="00981DAD">
      <w:pPr>
        <w:pStyle w:val="a3"/>
        <w:ind w:left="547"/>
        <w:rPr>
          <w:sz w:val="24"/>
        </w:rPr>
      </w:pPr>
      <w:r>
        <w:rPr>
          <w:sz w:val="24"/>
        </w:rPr>
        <w:t>Все учащиеся 9-х классов явились на экзамен</w:t>
      </w:r>
      <w:r w:rsidRPr="00516560">
        <w:rPr>
          <w:sz w:val="24"/>
        </w:rPr>
        <w:t>.</w:t>
      </w:r>
      <w:r>
        <w:rPr>
          <w:sz w:val="24"/>
        </w:rPr>
        <w:t xml:space="preserve"> </w:t>
      </w:r>
    </w:p>
    <w:p w:rsidR="00981DAD" w:rsidRDefault="00981DAD" w:rsidP="00981DAD">
      <w:pPr>
        <w:pStyle w:val="a3"/>
        <w:ind w:left="547"/>
        <w:rPr>
          <w:sz w:val="24"/>
        </w:rPr>
      </w:pPr>
      <w:r>
        <w:rPr>
          <w:sz w:val="24"/>
        </w:rPr>
        <w:t xml:space="preserve">Не справившихся с заданиями нет. </w:t>
      </w:r>
    </w:p>
    <w:p w:rsidR="00981DAD" w:rsidRDefault="00981DAD" w:rsidP="00981DAD">
      <w:pPr>
        <w:tabs>
          <w:tab w:val="left" w:pos="567"/>
        </w:tabs>
        <w:ind w:left="547"/>
        <w:jc w:val="both"/>
      </w:pPr>
      <w:r>
        <w:t>Уровень обученности стабилен и составляет 100%.</w:t>
      </w:r>
    </w:p>
    <w:p w:rsidR="00981DAD" w:rsidRPr="00C30889" w:rsidRDefault="00981DAD" w:rsidP="00981DAD">
      <w:pPr>
        <w:tabs>
          <w:tab w:val="left" w:pos="567"/>
        </w:tabs>
        <w:ind w:left="547"/>
        <w:jc w:val="both"/>
      </w:pPr>
      <w:r w:rsidRPr="00C30889">
        <w:t xml:space="preserve">Во всех классах повысился показатель качества обученности в сравнении с итогами года: в 9а классе по алгебре на 12% и геометрии на 8%,  в 9б по алгебре на 8% и геометрии на 4%, в 9в – на 7% по алгебре и на 5% по геометрии. Таким образом, средний рост качества обученности составил по алгебре 9 %, по геометрии 6%. </w:t>
      </w:r>
    </w:p>
    <w:p w:rsidR="00981DAD" w:rsidRPr="00C30889" w:rsidRDefault="00981DAD" w:rsidP="00981DAD">
      <w:pPr>
        <w:tabs>
          <w:tab w:val="left" w:pos="567"/>
        </w:tabs>
        <w:ind w:left="547"/>
        <w:jc w:val="both"/>
      </w:pPr>
      <w:r w:rsidRPr="00C30889">
        <w:t xml:space="preserve">Снижения качества обученности нет. </w:t>
      </w:r>
    </w:p>
    <w:p w:rsidR="00981DAD" w:rsidRPr="00D065F8" w:rsidRDefault="00981DAD" w:rsidP="00981DAD">
      <w:pPr>
        <w:tabs>
          <w:tab w:val="left" w:pos="567"/>
        </w:tabs>
        <w:ind w:left="547"/>
        <w:jc w:val="both"/>
      </w:pPr>
      <w:r w:rsidRPr="00D065F8">
        <w:lastRenderedPageBreak/>
        <w:t>В целом уровень обученности по 9-м клас</w:t>
      </w:r>
      <w:r>
        <w:t>сам составил 100%, качество – 62</w:t>
      </w:r>
      <w:r w:rsidRPr="00D065F8">
        <w:t>%</w:t>
      </w:r>
      <w:r>
        <w:t xml:space="preserve"> (- 17%)</w:t>
      </w:r>
      <w:r w:rsidRPr="00D065F8">
        <w:t>.</w:t>
      </w:r>
    </w:p>
    <w:p w:rsidR="00D66B97" w:rsidRPr="00DA1A13" w:rsidRDefault="00981DAD" w:rsidP="00DA1A13">
      <w:pPr>
        <w:tabs>
          <w:tab w:val="left" w:pos="567"/>
        </w:tabs>
        <w:ind w:left="547"/>
        <w:jc w:val="both"/>
      </w:pPr>
      <w:r w:rsidRPr="00C30889">
        <w:t>Динамика в сравнении с итогами года: подтвердили отметки по алгебре - 55 чел. (80%), понизили – 7 чел. (10%), повысили – 7 чел. (10%); подтвердили отметки по геометрии - 48 чел. (70%), понизили – 11 чел. (15%), повысили – 10 чел. (14%)</w:t>
      </w:r>
    </w:p>
    <w:p w:rsidR="00D66B97" w:rsidRDefault="00D66B97" w:rsidP="0059201D">
      <w:pPr>
        <w:shd w:val="clear" w:color="auto" w:fill="FFFFFF"/>
        <w:tabs>
          <w:tab w:val="left" w:pos="7020"/>
        </w:tabs>
        <w:rPr>
          <w:b/>
          <w:bCs/>
          <w:iCs/>
          <w:color w:val="FF0000"/>
        </w:rPr>
      </w:pPr>
    </w:p>
    <w:p w:rsidR="00D66B97" w:rsidRPr="00D66B97" w:rsidRDefault="00D66B97" w:rsidP="0059201D">
      <w:pPr>
        <w:shd w:val="clear" w:color="auto" w:fill="FFFFFF"/>
        <w:tabs>
          <w:tab w:val="left" w:pos="7020"/>
        </w:tabs>
        <w:rPr>
          <w:b/>
          <w:bCs/>
          <w:iCs/>
        </w:rPr>
      </w:pPr>
      <w:r>
        <w:rPr>
          <w:b/>
          <w:bCs/>
          <w:iCs/>
          <w:color w:val="FF0000"/>
        </w:rPr>
        <w:t xml:space="preserve"> </w:t>
      </w:r>
      <w:r w:rsidRPr="00D66B97">
        <w:rPr>
          <w:b/>
          <w:bCs/>
          <w:iCs/>
        </w:rPr>
        <w:t xml:space="preserve">Экзамены по выбору </w:t>
      </w:r>
    </w:p>
    <w:p w:rsidR="00D66B97" w:rsidRPr="00D66B97" w:rsidRDefault="00D66B97" w:rsidP="0059201D">
      <w:pPr>
        <w:shd w:val="clear" w:color="auto" w:fill="FFFFFF"/>
        <w:tabs>
          <w:tab w:val="left" w:pos="7020"/>
        </w:tabs>
        <w:rPr>
          <w:b/>
          <w:bCs/>
          <w:iCs/>
        </w:rPr>
      </w:pPr>
    </w:p>
    <w:p w:rsidR="0059201D" w:rsidRDefault="0059201D" w:rsidP="0059201D">
      <w:pPr>
        <w:pStyle w:val="a3"/>
        <w:ind w:left="960"/>
        <w:rPr>
          <w:b/>
          <w:sz w:val="24"/>
        </w:rPr>
      </w:pPr>
    </w:p>
    <w:tbl>
      <w:tblPr>
        <w:tblStyle w:val="ae"/>
        <w:tblW w:w="0" w:type="auto"/>
        <w:tblInd w:w="360" w:type="dxa"/>
        <w:tblLook w:val="04A0"/>
      </w:tblPr>
      <w:tblGrid>
        <w:gridCol w:w="2434"/>
        <w:gridCol w:w="1637"/>
        <w:gridCol w:w="836"/>
        <w:gridCol w:w="748"/>
        <w:gridCol w:w="749"/>
        <w:gridCol w:w="896"/>
        <w:gridCol w:w="1565"/>
        <w:gridCol w:w="1108"/>
        <w:gridCol w:w="1022"/>
        <w:gridCol w:w="1022"/>
      </w:tblGrid>
      <w:tr w:rsidR="0060217E" w:rsidTr="0060217E">
        <w:tc>
          <w:tcPr>
            <w:tcW w:w="2434" w:type="dxa"/>
            <w:vMerge w:val="restart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Название предмета</w:t>
            </w:r>
          </w:p>
        </w:tc>
        <w:tc>
          <w:tcPr>
            <w:tcW w:w="1637" w:type="dxa"/>
            <w:vMerge w:val="restart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выпускников</w:t>
            </w:r>
          </w:p>
        </w:tc>
        <w:tc>
          <w:tcPr>
            <w:tcW w:w="3229" w:type="dxa"/>
            <w:gridSpan w:val="4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экзаменов</w:t>
            </w:r>
          </w:p>
        </w:tc>
        <w:tc>
          <w:tcPr>
            <w:tcW w:w="1565" w:type="dxa"/>
            <w:vMerge w:val="restart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Средний первичный балл</w:t>
            </w:r>
          </w:p>
        </w:tc>
        <w:tc>
          <w:tcPr>
            <w:tcW w:w="1108" w:type="dxa"/>
            <w:vMerge w:val="restart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Средн.</w:t>
            </w:r>
          </w:p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022" w:type="dxa"/>
            <w:vMerge w:val="restart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КО%</w:t>
            </w:r>
          </w:p>
        </w:tc>
        <w:tc>
          <w:tcPr>
            <w:tcW w:w="1022" w:type="dxa"/>
            <w:vMerge w:val="restart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УО%</w:t>
            </w:r>
          </w:p>
        </w:tc>
      </w:tr>
      <w:tr w:rsidR="0060217E" w:rsidTr="0060217E">
        <w:tc>
          <w:tcPr>
            <w:tcW w:w="2434" w:type="dxa"/>
            <w:vMerge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37" w:type="dxa"/>
            <w:vMerge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6" w:type="dxa"/>
          </w:tcPr>
          <w:p w:rsidR="0060217E" w:rsidRDefault="0060217E" w:rsidP="008327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48" w:type="dxa"/>
          </w:tcPr>
          <w:p w:rsidR="0060217E" w:rsidRDefault="0060217E" w:rsidP="008327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49" w:type="dxa"/>
          </w:tcPr>
          <w:p w:rsidR="0060217E" w:rsidRDefault="0060217E" w:rsidP="008327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96" w:type="dxa"/>
          </w:tcPr>
          <w:p w:rsidR="0060217E" w:rsidRDefault="0060217E" w:rsidP="008327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565" w:type="dxa"/>
            <w:vMerge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08" w:type="dxa"/>
            <w:vMerge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022" w:type="dxa"/>
            <w:vMerge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022" w:type="dxa"/>
            <w:vMerge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</w:p>
        </w:tc>
      </w:tr>
      <w:tr w:rsidR="0060217E" w:rsidTr="0060217E">
        <w:tc>
          <w:tcPr>
            <w:tcW w:w="2434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637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9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5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110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0217E" w:rsidTr="0060217E">
        <w:tc>
          <w:tcPr>
            <w:tcW w:w="2434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637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10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60217E" w:rsidTr="0060217E">
        <w:tc>
          <w:tcPr>
            <w:tcW w:w="2434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637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3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9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5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  <w:tc>
          <w:tcPr>
            <w:tcW w:w="110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0217E" w:rsidTr="0060217E">
        <w:tc>
          <w:tcPr>
            <w:tcW w:w="2434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637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5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10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0217E" w:rsidTr="0060217E">
        <w:tc>
          <w:tcPr>
            <w:tcW w:w="2434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637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9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5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110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0217E" w:rsidTr="0060217E">
        <w:tc>
          <w:tcPr>
            <w:tcW w:w="2434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637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5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10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0217E" w:rsidTr="0060217E">
        <w:tc>
          <w:tcPr>
            <w:tcW w:w="2434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637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3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9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6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5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8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22" w:type="dxa"/>
          </w:tcPr>
          <w:p w:rsidR="0060217E" w:rsidRDefault="0060217E" w:rsidP="005920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66B97" w:rsidRDefault="00D66B97" w:rsidP="0059201D">
      <w:pPr>
        <w:shd w:val="clear" w:color="auto" w:fill="FFFFFF"/>
        <w:rPr>
          <w:b/>
          <w:bCs/>
          <w:color w:val="000000"/>
        </w:rPr>
      </w:pPr>
    </w:p>
    <w:p w:rsidR="00D66B97" w:rsidRDefault="00D66B97" w:rsidP="0059201D">
      <w:pPr>
        <w:shd w:val="clear" w:color="auto" w:fill="FFFFFF"/>
        <w:rPr>
          <w:b/>
          <w:bCs/>
          <w:color w:val="000000"/>
        </w:rPr>
      </w:pPr>
    </w:p>
    <w:p w:rsidR="00D66B97" w:rsidRDefault="00D66B97" w:rsidP="0059201D">
      <w:pPr>
        <w:shd w:val="clear" w:color="auto" w:fill="FFFFFF"/>
        <w:rPr>
          <w:b/>
          <w:bCs/>
          <w:color w:val="000000"/>
        </w:rPr>
      </w:pPr>
    </w:p>
    <w:p w:rsidR="0059201D" w:rsidRDefault="0059201D" w:rsidP="0059201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Результаты итоговой аттестации выпускников 9-х  классов</w:t>
      </w:r>
    </w:p>
    <w:p w:rsidR="0059201D" w:rsidRDefault="0059201D" w:rsidP="0059201D">
      <w:pPr>
        <w:shd w:val="clear" w:color="auto" w:fill="FFFFFF"/>
        <w:ind w:firstLine="708"/>
        <w:rPr>
          <w:b/>
          <w:bCs/>
          <w:color w:val="00000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410"/>
        <w:gridCol w:w="2126"/>
        <w:gridCol w:w="2693"/>
        <w:gridCol w:w="3119"/>
        <w:gridCol w:w="2551"/>
      </w:tblGrid>
      <w:tr w:rsidR="0059201D" w:rsidTr="00981DAD">
        <w:trPr>
          <w:trHeight w:val="2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Годы выпуска</w:t>
            </w:r>
          </w:p>
          <w:p w:rsidR="0059201D" w:rsidRDefault="0059201D" w:rsidP="008327B5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9201D" w:rsidRDefault="0059201D" w:rsidP="008327B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</w:p>
          <w:p w:rsidR="0059201D" w:rsidRDefault="0059201D" w:rsidP="008327B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выпускников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Результаты итоговой аттестации</w:t>
            </w:r>
          </w:p>
        </w:tc>
      </w:tr>
      <w:tr w:rsidR="0059201D" w:rsidTr="00981DAD">
        <w:trPr>
          <w:trHeight w:val="6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201D" w:rsidRDefault="0059201D" w:rsidP="008327B5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201D" w:rsidRDefault="0059201D" w:rsidP="008327B5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аттестовано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«4 и 5»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59201D" w:rsidTr="00981DAD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9201D" w:rsidTr="00981DAD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49(+5%)</w:t>
            </w:r>
          </w:p>
        </w:tc>
      </w:tr>
      <w:tr w:rsidR="00981DAD" w:rsidTr="00981DAD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DAD" w:rsidRDefault="00981DA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DAD" w:rsidRDefault="00981DAD" w:rsidP="008327B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DAD" w:rsidRDefault="003450DD" w:rsidP="008327B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DAD" w:rsidRDefault="00981DA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DAD" w:rsidRDefault="00981DAD" w:rsidP="008327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DAD" w:rsidRDefault="00981DAD" w:rsidP="008327B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8B3006">
              <w:rPr>
                <w:b/>
              </w:rPr>
              <w:t>(-7%)</w:t>
            </w:r>
          </w:p>
        </w:tc>
      </w:tr>
    </w:tbl>
    <w:p w:rsidR="0059201D" w:rsidRDefault="0059201D" w:rsidP="0059201D">
      <w:pPr>
        <w:shd w:val="clear" w:color="auto" w:fill="FFFFFF"/>
        <w:jc w:val="both"/>
        <w:rPr>
          <w:bCs/>
          <w:iCs/>
          <w:u w:val="single"/>
        </w:rPr>
      </w:pPr>
    </w:p>
    <w:p w:rsidR="0059201D" w:rsidRDefault="0059201D" w:rsidP="0059201D">
      <w:pPr>
        <w:shd w:val="clear" w:color="auto" w:fill="FFFFFF"/>
        <w:jc w:val="both"/>
        <w:rPr>
          <w:bCs/>
          <w:iCs/>
          <w:u w:val="single"/>
        </w:rPr>
      </w:pPr>
    </w:p>
    <w:p w:rsidR="0059201D" w:rsidRDefault="0059201D" w:rsidP="0059201D">
      <w:pPr>
        <w:shd w:val="clear" w:color="auto" w:fill="FFFFFF"/>
        <w:jc w:val="both"/>
        <w:rPr>
          <w:bCs/>
          <w:iCs/>
        </w:rPr>
      </w:pPr>
      <w:r>
        <w:rPr>
          <w:bCs/>
          <w:iCs/>
          <w:u w:val="single"/>
        </w:rPr>
        <w:t>По итогам аттестации выпускников 9-х классов</w:t>
      </w:r>
      <w:r>
        <w:rPr>
          <w:bCs/>
          <w:iCs/>
        </w:rPr>
        <w:t xml:space="preserve">: </w:t>
      </w:r>
      <w:r>
        <w:t>Выпускники 9-х классов освоили программы основного общего образования</w:t>
      </w:r>
      <w:r>
        <w:rPr>
          <w:color w:val="FF0000"/>
        </w:rPr>
        <w:t>.</w:t>
      </w:r>
    </w:p>
    <w:p w:rsidR="0026233A" w:rsidRPr="00630836" w:rsidRDefault="008658BA" w:rsidP="0026233A">
      <w:pPr>
        <w:pStyle w:val="af4"/>
      </w:pPr>
      <w:r>
        <w:rPr>
          <w:bCs/>
          <w:iCs/>
        </w:rPr>
        <w:t>7</w:t>
      </w:r>
      <w:r w:rsidR="0059201D">
        <w:rPr>
          <w:bCs/>
          <w:iCs/>
        </w:rPr>
        <w:t xml:space="preserve"> человека получили  </w:t>
      </w:r>
      <w:r w:rsidR="0059201D">
        <w:t xml:space="preserve">аттестаты с </w:t>
      </w:r>
      <w:r w:rsidR="0059201D">
        <w:rPr>
          <w:b/>
        </w:rPr>
        <w:t>отличием</w:t>
      </w:r>
      <w:r w:rsidR="0059201D">
        <w:t xml:space="preserve"> об основном общем образовании в соответствии  с п.21 приказа Минобразования науки РФ от 14.02.2014 №115 « Об утверждении Порядка заполнения , учета и выдачи аттестатов об основном общем образовании и их дубликатов»:</w:t>
      </w:r>
      <w:r w:rsidR="0026233A" w:rsidRPr="0026233A">
        <w:t xml:space="preserve"> </w:t>
      </w:r>
      <w:r w:rsidR="0026233A" w:rsidRPr="00630836">
        <w:t>Власенко Дмитрий Андреевич , Дейнека Ксения Сергеевна,  Ксагорарис Дарина  Евгеньевна, Кохарь Анастасия Анатольевна,  Назаров  Даниил  Дмитриевич, Султанова  Яна  Олеговна  Ходанович Ксения Вячеславовна.</w:t>
      </w:r>
    </w:p>
    <w:p w:rsidR="0059201D" w:rsidRDefault="0059201D" w:rsidP="0059201D">
      <w:pPr>
        <w:tabs>
          <w:tab w:val="left" w:pos="993"/>
        </w:tabs>
        <w:ind w:right="-1"/>
        <w:jc w:val="both"/>
      </w:pPr>
    </w:p>
    <w:p w:rsidR="0059201D" w:rsidRDefault="0059201D" w:rsidP="0059201D">
      <w:pPr>
        <w:shd w:val="clear" w:color="auto" w:fill="FFFFFF"/>
        <w:rPr>
          <w:b/>
          <w:i/>
        </w:rPr>
      </w:pPr>
      <w:r>
        <w:rPr>
          <w:bCs/>
          <w:iCs/>
        </w:rPr>
        <w:t xml:space="preserve">Уровень обученности по 9-м классам составил 100%, качество обученности  -  </w:t>
      </w:r>
      <w:r w:rsidR="0026233A">
        <w:rPr>
          <w:b/>
          <w:bCs/>
          <w:iCs/>
        </w:rPr>
        <w:t>36</w:t>
      </w:r>
      <w:r>
        <w:rPr>
          <w:b/>
          <w:bCs/>
          <w:iCs/>
        </w:rPr>
        <w:t>%</w:t>
      </w:r>
      <w:r>
        <w:rPr>
          <w:b/>
          <w:i/>
        </w:rPr>
        <w:t xml:space="preserve"> </w:t>
      </w:r>
    </w:p>
    <w:p w:rsidR="0059201D" w:rsidRDefault="0059201D" w:rsidP="0059201D">
      <w:pPr>
        <w:shd w:val="clear" w:color="auto" w:fill="FFFFFF"/>
        <w:rPr>
          <w:b/>
          <w:i/>
        </w:rPr>
      </w:pPr>
    </w:p>
    <w:p w:rsidR="0059201D" w:rsidRDefault="0059201D" w:rsidP="0059201D">
      <w:pPr>
        <w:tabs>
          <w:tab w:val="left" w:pos="993"/>
        </w:tabs>
        <w:rPr>
          <w:b/>
        </w:rPr>
      </w:pPr>
    </w:p>
    <w:p w:rsidR="00832CAB" w:rsidRPr="00832CAB" w:rsidRDefault="0059201D" w:rsidP="00832CAB">
      <w:pPr>
        <w:tabs>
          <w:tab w:val="left" w:pos="567"/>
        </w:tabs>
        <w:jc w:val="both"/>
      </w:pPr>
      <w:r>
        <w:rPr>
          <w:b/>
        </w:rPr>
        <w:t>Рекомендации:</w:t>
      </w:r>
      <w:r w:rsidR="00832CAB" w:rsidRPr="00832CAB">
        <w:rPr>
          <w:color w:val="FF0000"/>
        </w:rPr>
        <w:t xml:space="preserve"> </w:t>
      </w:r>
      <w:r w:rsidR="00832CAB" w:rsidRPr="00832CAB">
        <w:t>Учителям-предметникам проанализировать результаты экзаменационных работ, обратить внимание на допущенные ошибки, усилить работу по ликвидации выявленных пробелов в знаниях, умениях и навыках учащихся на уроках, индивидуальных и дополнительных занятиях. Учитывать  итоги экзаменов при разработке рабочих программ для 10 класса и при организации подготовки будущих учащихся 9-х классов к итоговой аттестации.</w:t>
      </w:r>
    </w:p>
    <w:p w:rsidR="0059201D" w:rsidRDefault="0059201D" w:rsidP="0059201D">
      <w:pPr>
        <w:tabs>
          <w:tab w:val="left" w:pos="1620"/>
        </w:tabs>
        <w:jc w:val="both"/>
      </w:pPr>
      <w:r w:rsidRPr="00832CAB">
        <w:t xml:space="preserve"> Осуществлять на этапе текущего контроля многоуровневый мониторинг качества</w:t>
      </w:r>
      <w:r>
        <w:t xml:space="preserve"> обучения, используя формы контроля, аналогичные ОГЭ, использовать критерии оценивания при проведении промежуточной аттестации учащихся.</w:t>
      </w:r>
    </w:p>
    <w:p w:rsidR="0059201D" w:rsidRDefault="0059201D" w:rsidP="0059201D">
      <w:pPr>
        <w:tabs>
          <w:tab w:val="left" w:pos="1620"/>
        </w:tabs>
        <w:jc w:val="both"/>
      </w:pPr>
      <w:r>
        <w:t>Принимать активное участие в проведении семинаров по обмену опытом работы учителей по подготовке обучающихся к экзаменам в 9-х классах в форме ОГЭ</w:t>
      </w:r>
    </w:p>
    <w:p w:rsidR="0059201D" w:rsidRDefault="0059201D" w:rsidP="0059201D">
      <w:pPr>
        <w:jc w:val="both"/>
      </w:pPr>
    </w:p>
    <w:p w:rsidR="0059201D" w:rsidRDefault="0059201D" w:rsidP="0059201D">
      <w:pPr>
        <w:jc w:val="both"/>
      </w:pPr>
    </w:p>
    <w:p w:rsidR="0059201D" w:rsidRDefault="0059201D" w:rsidP="0059201D">
      <w:pPr>
        <w:jc w:val="both"/>
      </w:pPr>
      <w:r>
        <w:t xml:space="preserve"> </w:t>
      </w:r>
      <w:r w:rsidRPr="00965480">
        <w:rPr>
          <w:b/>
        </w:rPr>
        <w:t xml:space="preserve">К государственной итоговой   аттестации </w:t>
      </w:r>
      <w:r w:rsidRPr="00965480">
        <w:rPr>
          <w:b/>
          <w:u w:val="single"/>
        </w:rPr>
        <w:t xml:space="preserve">было допущено </w:t>
      </w:r>
      <w:r w:rsidR="00CC2B17" w:rsidRPr="00965480">
        <w:rPr>
          <w:b/>
          <w:u w:val="single"/>
        </w:rPr>
        <w:t xml:space="preserve">30 </w:t>
      </w:r>
      <w:r w:rsidRPr="00965480">
        <w:rPr>
          <w:b/>
          <w:u w:val="single"/>
        </w:rPr>
        <w:t>выпускников   11-х классов</w:t>
      </w:r>
      <w:r>
        <w:t>,  не имеющие академической задолженности и в полном объеме выполнившие учебный план (имеющие годовые отметки по всем учебным  предметам учебного плана  за каждый год обучения по образовательной программе среднего общего образования не ниже удовлетворительных) . Обучающиеся сдавали 2 обязательных  экзамена за курс среднего общего образования – по русскому языку и математике ( на базовом и профильном уровнях) и экзамены по выбору</w:t>
      </w:r>
      <w:r w:rsidR="00E7313E">
        <w:t xml:space="preserve"> </w:t>
      </w:r>
      <w:r>
        <w:t xml:space="preserve"> (английский язык, историю, обществознание, биологию, физику, химию</w:t>
      </w:r>
      <w:r w:rsidR="00CC2B17">
        <w:t>, информатику, литературу</w:t>
      </w:r>
      <w:r>
        <w:t>)   в форме ЕГЭ с использованием контрольных измерительных материалов, представляющих собой комплексы заданий стандартизированной формы   для обучающихся по образовательным программам среднего общего образования.</w:t>
      </w:r>
    </w:p>
    <w:p w:rsidR="0059201D" w:rsidRDefault="0059201D" w:rsidP="0059201D">
      <w:r>
        <w:t xml:space="preserve">В соответствии </w:t>
      </w:r>
      <w:r w:rsidR="00B12A38">
        <w:rPr>
          <w:color w:val="000000"/>
          <w:shd w:val="clear" w:color="auto" w:fill="FFFFFF"/>
        </w:rPr>
        <w:t>приказа М</w:t>
      </w:r>
      <w:r>
        <w:rPr>
          <w:color w:val="000000"/>
          <w:shd w:val="clear" w:color="auto" w:fill="FFFFFF"/>
        </w:rPr>
        <w:t xml:space="preserve">инистерства общего и профессионального образования Ростовской области </w:t>
      </w:r>
      <w:r w:rsidRPr="007B5CEA">
        <w:rPr>
          <w:shd w:val="clear" w:color="auto" w:fill="FFFFFF"/>
        </w:rPr>
        <w:t xml:space="preserve">от </w:t>
      </w:r>
      <w:r w:rsidR="00CF1541" w:rsidRPr="007B5CEA">
        <w:rPr>
          <w:shd w:val="clear" w:color="auto" w:fill="FFFFFF"/>
        </w:rPr>
        <w:t>26.11.2015</w:t>
      </w:r>
      <w:r w:rsidRPr="007B5CEA">
        <w:rPr>
          <w:shd w:val="clear" w:color="auto" w:fill="FFFFFF"/>
        </w:rPr>
        <w:t xml:space="preserve"> № </w:t>
      </w:r>
      <w:r w:rsidR="00CF1541" w:rsidRPr="007B5CEA">
        <w:rPr>
          <w:shd w:val="clear" w:color="auto" w:fill="FFFFFF"/>
        </w:rPr>
        <w:t>867</w:t>
      </w:r>
      <w:r w:rsidRPr="007B5CEA">
        <w:rPr>
          <w:shd w:val="clear" w:color="auto" w:fill="FFFFFF"/>
        </w:rPr>
        <w:t xml:space="preserve"> "Об утверждении порядка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области», приказа</w:t>
      </w:r>
      <w:r w:rsidRPr="007B5CEA">
        <w:rPr>
          <w:lang w:bidi="he-IL"/>
        </w:rPr>
        <w:t xml:space="preserve"> отдела образования Администрации Октябрьского района Ростовской области </w:t>
      </w:r>
      <w:r w:rsidR="007B5CEA" w:rsidRPr="007B5CEA">
        <w:rPr>
          <w:lang w:bidi="he-IL"/>
        </w:rPr>
        <w:t>№ 707</w:t>
      </w:r>
      <w:r w:rsidRPr="007B5CEA">
        <w:rPr>
          <w:lang w:bidi="he-IL"/>
        </w:rPr>
        <w:t xml:space="preserve"> от</w:t>
      </w:r>
      <w:r w:rsidRPr="007B5CEA">
        <w:rPr>
          <w:b/>
          <w:lang w:bidi="he-IL"/>
        </w:rPr>
        <w:t xml:space="preserve">     </w:t>
      </w:r>
      <w:r w:rsidR="007B5CEA" w:rsidRPr="007B5CEA">
        <w:rPr>
          <w:lang w:bidi="he-IL"/>
        </w:rPr>
        <w:t>26.11.2015</w:t>
      </w:r>
      <w:r w:rsidRPr="007B5CEA">
        <w:rPr>
          <w:lang w:bidi="he-IL"/>
        </w:rPr>
        <w:t xml:space="preserve"> г. </w:t>
      </w:r>
      <w:r w:rsidRPr="007B5CEA">
        <w:rPr>
          <w:rFonts w:eastAsia="Calibri"/>
        </w:rPr>
        <w:t>«</w:t>
      </w:r>
      <w:r w:rsidRPr="007B5CEA">
        <w:rPr>
          <w:rStyle w:val="FontStyle16"/>
        </w:rPr>
        <w:t xml:space="preserve">О   проведении   и  проверке </w:t>
      </w:r>
      <w:r w:rsidRPr="007B5CEA">
        <w:t xml:space="preserve">итогового сочинения   </w:t>
      </w:r>
      <w:r w:rsidR="007B5CEA" w:rsidRPr="007B5CEA">
        <w:t>02</w:t>
      </w:r>
      <w:r w:rsidRPr="007B5CEA">
        <w:t>.12.201</w:t>
      </w:r>
      <w:r w:rsidR="007B5CEA" w:rsidRPr="007B5CEA">
        <w:t>5</w:t>
      </w:r>
      <w:r w:rsidRPr="007B5CEA">
        <w:t xml:space="preserve">   как      условия допуска к ГИА в общеобразовательных  учреждениях района</w:t>
      </w:r>
      <w:r w:rsidRPr="007B5CEA">
        <w:rPr>
          <w:b/>
        </w:rPr>
        <w:t xml:space="preserve"> </w:t>
      </w:r>
      <w:r w:rsidR="00B12A38" w:rsidRPr="007B5CEA">
        <w:rPr>
          <w:b/>
        </w:rPr>
        <w:t>в лицее</w:t>
      </w:r>
      <w:r w:rsidR="00B12A38">
        <w:rPr>
          <w:b/>
        </w:rPr>
        <w:t xml:space="preserve"> 2</w:t>
      </w:r>
      <w:r>
        <w:rPr>
          <w:b/>
        </w:rPr>
        <w:t xml:space="preserve"> декабря было проведено итоговое сочинение</w:t>
      </w:r>
      <w:r>
        <w:t xml:space="preserve">. </w:t>
      </w:r>
    </w:p>
    <w:p w:rsidR="0059201D" w:rsidRDefault="0059201D" w:rsidP="0059201D">
      <w:r>
        <w:t>Темы итогового сочинения были получены в день проведения экзамена (09.45) , учащиеся выбрали одну из предложенных тем.</w:t>
      </w:r>
    </w:p>
    <w:p w:rsidR="0059201D" w:rsidRDefault="0059201D" w:rsidP="0059201D">
      <w:pPr>
        <w:ind w:right="-284"/>
      </w:pPr>
      <w:r>
        <w:t>Учащиеся в рамках заявленной темы сформулировали свою позицию, аргументировали её на основе литературных произведений, продумали композицию сочинения, соблюдали речевые  и  лингвистические нормы. При оценке  итогового сочинения члены комиссии  в первую очередь учитывали соответствие содержания работ  выбранной теме и аргументированное привлечение литературных произведений ( критерии №1,2.).</w:t>
      </w:r>
    </w:p>
    <w:p w:rsidR="0059201D" w:rsidRPr="00B12A38" w:rsidRDefault="00B12A38" w:rsidP="0059201D">
      <w:pPr>
        <w:ind w:right="-284"/>
      </w:pPr>
      <w:r>
        <w:t xml:space="preserve"> В</w:t>
      </w:r>
      <w:r w:rsidR="0059201D">
        <w:t>се учащиеся получили «зачет» по результатам проверки итогового сочинения, допуск к государственной итоговой аттестации.</w:t>
      </w:r>
    </w:p>
    <w:p w:rsidR="0059201D" w:rsidRDefault="0059201D" w:rsidP="0059201D">
      <w:pPr>
        <w:jc w:val="both"/>
      </w:pPr>
      <w:r>
        <w:t xml:space="preserve">В рамках государственной итоговой аттестации в 11-х классах был проведен экзамен </w:t>
      </w:r>
      <w:r>
        <w:rPr>
          <w:u w:val="single"/>
        </w:rPr>
        <w:t>по русскому языку</w:t>
      </w:r>
      <w:r>
        <w:t>, который является обязательным</w:t>
      </w:r>
      <w:r w:rsidR="00B12A38">
        <w:t>.</w:t>
      </w:r>
      <w:r>
        <w:t xml:space="preserve"> </w:t>
      </w:r>
      <w:r>
        <w:rPr>
          <w:u w:val="single"/>
        </w:rPr>
        <w:t xml:space="preserve"> </w:t>
      </w:r>
    </w:p>
    <w:p w:rsidR="0059201D" w:rsidRDefault="0059201D" w:rsidP="0059201D">
      <w:pPr>
        <w:jc w:val="both"/>
        <w:rPr>
          <w:u w:val="single"/>
        </w:rPr>
      </w:pPr>
    </w:p>
    <w:p w:rsidR="0059201D" w:rsidRDefault="0059201D" w:rsidP="0059201D">
      <w:pPr>
        <w:jc w:val="both"/>
        <w:rPr>
          <w:u w:val="single"/>
        </w:rPr>
      </w:pPr>
    </w:p>
    <w:p w:rsidR="00B12A38" w:rsidRDefault="00B12A38" w:rsidP="0059201D">
      <w:pPr>
        <w:jc w:val="both"/>
        <w:rPr>
          <w:u w:val="single"/>
        </w:rPr>
      </w:pPr>
    </w:p>
    <w:p w:rsidR="001A54A7" w:rsidRPr="00DA1A13" w:rsidRDefault="0059201D" w:rsidP="0059201D">
      <w:pPr>
        <w:jc w:val="both"/>
        <w:rPr>
          <w:u w:val="single"/>
        </w:rPr>
      </w:pPr>
      <w:r w:rsidRPr="00DA1A13">
        <w:rPr>
          <w:u w:val="single"/>
        </w:rPr>
        <w:t>Анализ результато</w:t>
      </w:r>
      <w:r w:rsidR="001A54A7" w:rsidRPr="00DA1A13">
        <w:rPr>
          <w:u w:val="single"/>
        </w:rPr>
        <w:t xml:space="preserve">в ЕГЭ по русскому языку. </w:t>
      </w:r>
    </w:p>
    <w:p w:rsidR="00F87DD9" w:rsidRPr="00DA1A13" w:rsidRDefault="001A54A7" w:rsidP="00F87DD9">
      <w:pPr>
        <w:pStyle w:val="a3"/>
        <w:rPr>
          <w:sz w:val="24"/>
          <w:u w:val="single"/>
        </w:rPr>
      </w:pPr>
      <w:r w:rsidRPr="00DA1A13">
        <w:rPr>
          <w:sz w:val="24"/>
        </w:rPr>
        <w:t>Экзамен сдавали 30 чел. Все выпускники преодолели</w:t>
      </w:r>
      <w:r w:rsidR="00F87DD9" w:rsidRPr="00DA1A13">
        <w:rPr>
          <w:sz w:val="24"/>
        </w:rPr>
        <w:t xml:space="preserve"> установленный минимальный порог, подтвердили освоение образовательных программ среднего общего образования.</w:t>
      </w:r>
    </w:p>
    <w:p w:rsidR="0059201D" w:rsidRPr="00DA1A13" w:rsidRDefault="001A54A7" w:rsidP="0059201D">
      <w:pPr>
        <w:jc w:val="both"/>
      </w:pPr>
      <w:r w:rsidRPr="00DA1A13">
        <w:t>Средний балл составил – 78</w:t>
      </w:r>
      <w:r w:rsidR="0059201D" w:rsidRPr="00DA1A13">
        <w:t xml:space="preserve">, что </w:t>
      </w:r>
      <w:r w:rsidRPr="00DA1A13">
        <w:rPr>
          <w:u w:val="single"/>
        </w:rPr>
        <w:t>на  + 5</w:t>
      </w:r>
      <w:r w:rsidR="0059201D" w:rsidRPr="00DA1A13">
        <w:rPr>
          <w:u w:val="single"/>
        </w:rPr>
        <w:t xml:space="preserve">  выше  результатов предыдущего года.</w:t>
      </w:r>
    </w:p>
    <w:p w:rsidR="0059201D" w:rsidRPr="00DA1A13" w:rsidRDefault="0059201D" w:rsidP="00F87DD9">
      <w:pPr>
        <w:jc w:val="both"/>
      </w:pPr>
      <w:r w:rsidRPr="00DA1A13">
        <w:t>Все выпускники приступили  к выполнению задания с развернутым ответом.</w:t>
      </w:r>
    </w:p>
    <w:p w:rsidR="0059201D" w:rsidRPr="00DA1A13" w:rsidRDefault="0059201D" w:rsidP="00F87DD9">
      <w:pPr>
        <w:jc w:val="both"/>
      </w:pPr>
      <w:r w:rsidRPr="00DA1A13">
        <w:t>Максималь</w:t>
      </w:r>
      <w:r w:rsidR="001A54A7" w:rsidRPr="00DA1A13">
        <w:t>но набранный балл за работу – 93 ( 3 чел.)</w:t>
      </w:r>
    </w:p>
    <w:p w:rsidR="0059201D" w:rsidRPr="00DA1A13" w:rsidRDefault="0059201D" w:rsidP="00F87DD9">
      <w:pPr>
        <w:jc w:val="both"/>
      </w:pPr>
      <w:r w:rsidRPr="00DA1A13">
        <w:t>Минималь</w:t>
      </w:r>
      <w:r w:rsidR="001A54A7" w:rsidRPr="00DA1A13">
        <w:t xml:space="preserve">но набранный балл за работу </w:t>
      </w:r>
      <w:r w:rsidR="00722C33" w:rsidRPr="00DA1A13">
        <w:t>–</w:t>
      </w:r>
      <w:r w:rsidR="001A54A7" w:rsidRPr="00DA1A13">
        <w:t xml:space="preserve"> 61</w:t>
      </w:r>
      <w:r w:rsidR="00722C33" w:rsidRPr="00DA1A13">
        <w:t xml:space="preserve"> (1 чел.)</w:t>
      </w:r>
    </w:p>
    <w:p w:rsidR="0059201D" w:rsidRPr="00DA1A13" w:rsidRDefault="0059201D" w:rsidP="0059201D">
      <w:pPr>
        <w:ind w:firstLine="708"/>
        <w:jc w:val="both"/>
      </w:pPr>
    </w:p>
    <w:p w:rsidR="0059201D" w:rsidRPr="00DA1A13" w:rsidRDefault="00C21E85" w:rsidP="0059201D">
      <w:pPr>
        <w:pStyle w:val="af4"/>
      </w:pPr>
      <w:r w:rsidRPr="00DA1A13">
        <w:t>П</w:t>
      </w:r>
      <w:r w:rsidR="0059201D" w:rsidRPr="00DA1A13">
        <w:t xml:space="preserve">о </w:t>
      </w:r>
      <w:r w:rsidR="0059201D" w:rsidRPr="00DA1A13">
        <w:rPr>
          <w:u w:val="single"/>
        </w:rPr>
        <w:t>математике</w:t>
      </w:r>
      <w:r w:rsidRPr="00DA1A13">
        <w:t xml:space="preserve"> экзамены проходили </w:t>
      </w:r>
      <w:r w:rsidR="0059201D" w:rsidRPr="00DA1A13">
        <w:t xml:space="preserve"> на базовом и профильном  уровнях,</w:t>
      </w:r>
    </w:p>
    <w:p w:rsidR="0082615C" w:rsidRPr="00DA1A13" w:rsidRDefault="005B2E89" w:rsidP="00C21E85">
      <w:pPr>
        <w:pStyle w:val="af4"/>
      </w:pPr>
      <w:r w:rsidRPr="00DA1A13">
        <w:t xml:space="preserve">ЕГЭ по  математике </w:t>
      </w:r>
      <w:r w:rsidR="0059201D" w:rsidRPr="00DA1A13">
        <w:t xml:space="preserve"> базового уровня сдавали </w:t>
      </w:r>
      <w:r w:rsidR="0082615C" w:rsidRPr="00DA1A13">
        <w:rPr>
          <w:u w:val="single"/>
        </w:rPr>
        <w:t>30</w:t>
      </w:r>
      <w:r w:rsidR="0059201D" w:rsidRPr="00DA1A13">
        <w:rPr>
          <w:u w:val="single"/>
        </w:rPr>
        <w:t xml:space="preserve"> чел.</w:t>
      </w:r>
      <w:r w:rsidR="00C21E85" w:rsidRPr="00DA1A13">
        <w:t xml:space="preserve"> </w:t>
      </w:r>
    </w:p>
    <w:p w:rsidR="00C21E85" w:rsidRPr="00DA1A13" w:rsidRDefault="00C21E85" w:rsidP="00C21E85">
      <w:pPr>
        <w:pStyle w:val="af4"/>
      </w:pPr>
      <w:r w:rsidRPr="00DA1A13">
        <w:t xml:space="preserve">Получены отметки: </w:t>
      </w:r>
      <w:r w:rsidRPr="00DA1A13">
        <w:tab/>
        <w:t>«5» - 23 чел. (77%),</w:t>
      </w:r>
      <w:r w:rsidRPr="00DA1A13">
        <w:tab/>
      </w:r>
      <w:r w:rsidRPr="00DA1A13">
        <w:tab/>
      </w:r>
      <w:r w:rsidRPr="00DA1A13">
        <w:tab/>
        <w:t>Из них: 11а</w:t>
      </w:r>
      <w:r w:rsidRPr="00DA1A13">
        <w:tab/>
        <w:t>«5» - 12 чел. (86%),</w:t>
      </w:r>
    </w:p>
    <w:p w:rsidR="00C21E85" w:rsidRPr="00DA1A13" w:rsidRDefault="00C21E85" w:rsidP="00C21E85">
      <w:pPr>
        <w:pStyle w:val="af4"/>
      </w:pPr>
      <w:r w:rsidRPr="00DA1A13">
        <w:tab/>
      </w:r>
      <w:r w:rsidRPr="00DA1A13">
        <w:tab/>
      </w:r>
      <w:r w:rsidRPr="00DA1A13">
        <w:tab/>
      </w:r>
      <w:r w:rsidRPr="00DA1A13">
        <w:tab/>
        <w:t>«4» - 6 чел. (20%),</w:t>
      </w:r>
      <w:r w:rsidRPr="00DA1A13">
        <w:tab/>
      </w:r>
      <w:r w:rsidRPr="00DA1A13">
        <w:tab/>
      </w:r>
      <w:r w:rsidRPr="00DA1A13">
        <w:tab/>
      </w:r>
      <w:r w:rsidRPr="00DA1A13">
        <w:tab/>
      </w:r>
      <w:r w:rsidRPr="00DA1A13">
        <w:tab/>
        <w:t>«4» - 2 чел. (14%),</w:t>
      </w:r>
    </w:p>
    <w:p w:rsidR="00C21E85" w:rsidRPr="00DA1A13" w:rsidRDefault="00C21E85" w:rsidP="00C21E85">
      <w:pPr>
        <w:pStyle w:val="af4"/>
      </w:pPr>
      <w:r w:rsidRPr="00DA1A13">
        <w:tab/>
      </w:r>
      <w:r w:rsidRPr="00DA1A13">
        <w:tab/>
      </w:r>
      <w:r w:rsidRPr="00DA1A13">
        <w:tab/>
      </w:r>
      <w:r w:rsidRPr="00DA1A13">
        <w:tab/>
        <w:t>«3» - 1 чел. (3%),</w:t>
      </w:r>
      <w:r w:rsidRPr="00DA1A13">
        <w:tab/>
      </w:r>
      <w:r w:rsidRPr="00DA1A13">
        <w:tab/>
      </w:r>
      <w:r w:rsidRPr="00DA1A13">
        <w:tab/>
      </w:r>
      <w:r w:rsidRPr="00DA1A13">
        <w:tab/>
        <w:t xml:space="preserve">   11б</w:t>
      </w:r>
      <w:r w:rsidRPr="00DA1A13">
        <w:tab/>
        <w:t>«5» - 11 чел. (69%),</w:t>
      </w:r>
    </w:p>
    <w:p w:rsidR="00C21E85" w:rsidRPr="00DA1A13" w:rsidRDefault="00C21E85" w:rsidP="00C21E85">
      <w:pPr>
        <w:pStyle w:val="af4"/>
      </w:pPr>
      <w:r w:rsidRPr="00DA1A13">
        <w:tab/>
      </w:r>
      <w:r w:rsidRPr="00DA1A13">
        <w:tab/>
      </w:r>
      <w:r w:rsidRPr="00DA1A13">
        <w:tab/>
      </w:r>
      <w:r w:rsidRPr="00DA1A13">
        <w:tab/>
        <w:t>«2» - 0 чел. (0%).</w:t>
      </w:r>
      <w:r w:rsidRPr="00DA1A13">
        <w:tab/>
      </w:r>
      <w:r w:rsidRPr="00DA1A13">
        <w:tab/>
      </w:r>
      <w:r w:rsidRPr="00DA1A13">
        <w:tab/>
      </w:r>
      <w:r w:rsidRPr="00DA1A13">
        <w:tab/>
      </w:r>
      <w:r w:rsidRPr="00DA1A13">
        <w:tab/>
        <w:t>«4» - 4 чел. (25%),</w:t>
      </w:r>
    </w:p>
    <w:p w:rsidR="00C21E85" w:rsidRPr="00DA1A13" w:rsidRDefault="00C21E85" w:rsidP="00C21E85">
      <w:pPr>
        <w:pStyle w:val="af4"/>
        <w:ind w:left="7080" w:firstLine="708"/>
      </w:pPr>
      <w:r w:rsidRPr="00DA1A13">
        <w:t>«3» - 1 чел. (6%).</w:t>
      </w:r>
    </w:p>
    <w:p w:rsidR="00C21E85" w:rsidRPr="00DA1A13" w:rsidRDefault="00C21E85" w:rsidP="00C21E85">
      <w:pPr>
        <w:rPr>
          <w:u w:val="single"/>
        </w:rPr>
      </w:pPr>
      <w:r w:rsidRPr="00DA1A13">
        <w:t xml:space="preserve">Уровень обученности </w:t>
      </w:r>
      <w:r w:rsidRPr="00DA1A13">
        <w:rPr>
          <w:u w:val="single"/>
        </w:rPr>
        <w:t>100%.</w:t>
      </w:r>
    </w:p>
    <w:p w:rsidR="00C21E85" w:rsidRPr="00DA1A13" w:rsidRDefault="00C21E85" w:rsidP="00C21E85">
      <w:pPr>
        <w:rPr>
          <w:u w:val="single"/>
        </w:rPr>
      </w:pPr>
      <w:r w:rsidRPr="00DA1A13">
        <w:t>Качество обученности</w:t>
      </w:r>
      <w:r w:rsidRPr="00DA1A13">
        <w:rPr>
          <w:u w:val="single"/>
        </w:rPr>
        <w:t xml:space="preserve"> 97%.</w:t>
      </w:r>
    </w:p>
    <w:p w:rsidR="00C21E85" w:rsidRPr="00DA1A13" w:rsidRDefault="00C21E85" w:rsidP="00C21E85">
      <w:pPr>
        <w:pStyle w:val="af4"/>
      </w:pPr>
      <w:r w:rsidRPr="00DA1A13">
        <w:t xml:space="preserve">Количество обучающихся, не перешагнувших пороговый балл  </w:t>
      </w:r>
      <w:r w:rsidRPr="00DA1A13">
        <w:rPr>
          <w:u w:val="single"/>
        </w:rPr>
        <w:t>0 чел.</w:t>
      </w:r>
    </w:p>
    <w:p w:rsidR="00C21E85" w:rsidRPr="00DA1A13" w:rsidRDefault="00C21E85" w:rsidP="00C21E85">
      <w:pPr>
        <w:jc w:val="center"/>
      </w:pPr>
    </w:p>
    <w:p w:rsidR="00C21E85" w:rsidRPr="00DA1A13" w:rsidRDefault="00C21E85" w:rsidP="00C21E85">
      <w:pPr>
        <w:rPr>
          <w:u w:val="single"/>
        </w:rPr>
      </w:pPr>
      <w:r w:rsidRPr="00DA1A13">
        <w:t xml:space="preserve">Средний балл за работу </w:t>
      </w:r>
      <w:r w:rsidRPr="00DA1A13">
        <w:rPr>
          <w:u w:val="single"/>
        </w:rPr>
        <w:t>17.</w:t>
      </w:r>
    </w:p>
    <w:p w:rsidR="00C21E85" w:rsidRPr="00DA1A13" w:rsidRDefault="00C21E85" w:rsidP="00C21E85">
      <w:pPr>
        <w:rPr>
          <w:u w:val="single"/>
        </w:rPr>
      </w:pPr>
      <w:r w:rsidRPr="00DA1A13">
        <w:t>Средний процент выполнения работы</w:t>
      </w:r>
      <w:r w:rsidRPr="00DA1A13">
        <w:rPr>
          <w:u w:val="single"/>
        </w:rPr>
        <w:t xml:space="preserve"> 86,1.</w:t>
      </w:r>
    </w:p>
    <w:p w:rsidR="00C21E85" w:rsidRPr="00DA1A13" w:rsidRDefault="00C21E85" w:rsidP="00C21E85">
      <w:r w:rsidRPr="00DA1A13">
        <w:t xml:space="preserve">Средний отметочный балл </w:t>
      </w:r>
      <w:r w:rsidRPr="00DA1A13">
        <w:rPr>
          <w:u w:val="single"/>
        </w:rPr>
        <w:t xml:space="preserve">4,73 </w:t>
      </w:r>
      <w:r w:rsidR="0082615C" w:rsidRPr="00DA1A13">
        <w:rPr>
          <w:u w:val="single"/>
        </w:rPr>
        <w:t xml:space="preserve">  (</w:t>
      </w:r>
      <w:r w:rsidRPr="00DA1A13">
        <w:rPr>
          <w:u w:val="single"/>
        </w:rPr>
        <w:t>на 0,59  превышает средний балл по стране).</w:t>
      </w:r>
    </w:p>
    <w:p w:rsidR="00C21E85" w:rsidRPr="00DA1A13" w:rsidRDefault="00C21E85" w:rsidP="00C21E85">
      <w:pPr>
        <w:rPr>
          <w:u w:val="single"/>
        </w:rPr>
      </w:pPr>
      <w:r w:rsidRPr="00DA1A13">
        <w:t xml:space="preserve">Максимально набранный балл за работу </w:t>
      </w:r>
      <w:r w:rsidRPr="00DA1A13">
        <w:rPr>
          <w:u w:val="single"/>
        </w:rPr>
        <w:t>20  из 20 возможных.</w:t>
      </w:r>
    </w:p>
    <w:p w:rsidR="00C21E85" w:rsidRPr="00DA1A13" w:rsidRDefault="00C21E85" w:rsidP="00C21E85">
      <w:pPr>
        <w:rPr>
          <w:u w:val="single"/>
        </w:rPr>
      </w:pPr>
      <w:r w:rsidRPr="00DA1A13">
        <w:t xml:space="preserve">Минимально набранный балл за работу </w:t>
      </w:r>
      <w:r w:rsidRPr="00DA1A13">
        <w:rPr>
          <w:u w:val="single"/>
        </w:rPr>
        <w:t>7.</w:t>
      </w:r>
      <w:bookmarkStart w:id="0" w:name="_GoBack"/>
      <w:bookmarkEnd w:id="0"/>
    </w:p>
    <w:p w:rsidR="00C21E85" w:rsidRPr="00DA1A13" w:rsidRDefault="00C21E85" w:rsidP="00C21E85">
      <w:pPr>
        <w:rPr>
          <w:u w:val="single"/>
        </w:rPr>
      </w:pPr>
      <w:r w:rsidRPr="00DA1A13">
        <w:t xml:space="preserve">Количество учащихся получивших 0-6 баллов   </w:t>
      </w:r>
      <w:r w:rsidRPr="00DA1A13">
        <w:rPr>
          <w:u w:val="single"/>
        </w:rPr>
        <w:t xml:space="preserve">0 чел.   0% </w:t>
      </w:r>
    </w:p>
    <w:p w:rsidR="00C21E85" w:rsidRPr="00DA1A13" w:rsidRDefault="00C21E85" w:rsidP="00C21E85">
      <w:pPr>
        <w:rPr>
          <w:u w:val="single"/>
        </w:rPr>
      </w:pPr>
    </w:p>
    <w:p w:rsidR="00740F45" w:rsidRPr="00DA1A13" w:rsidRDefault="005B2E89" w:rsidP="00740F45">
      <w:pPr>
        <w:pStyle w:val="af4"/>
        <w:rPr>
          <w:u w:val="single"/>
        </w:rPr>
      </w:pPr>
      <w:r w:rsidRPr="00DA1A13">
        <w:t xml:space="preserve"> ЕГЭ по математике на </w:t>
      </w:r>
      <w:r w:rsidR="001D4EB7" w:rsidRPr="00DA1A13">
        <w:t xml:space="preserve"> профильном уровне п</w:t>
      </w:r>
      <w:r w:rsidR="00740F45" w:rsidRPr="00DA1A13">
        <w:t xml:space="preserve">исали работу </w:t>
      </w:r>
      <w:r w:rsidR="00740F45" w:rsidRPr="00DA1A13">
        <w:rPr>
          <w:u w:val="single"/>
        </w:rPr>
        <w:t>23 чел.</w:t>
      </w:r>
    </w:p>
    <w:p w:rsidR="00740F45" w:rsidRPr="00DA1A13" w:rsidRDefault="00740F45" w:rsidP="00740F45">
      <w:pPr>
        <w:pStyle w:val="af4"/>
      </w:pPr>
      <w:r w:rsidRPr="00DA1A13">
        <w:t>Количество обучающихся, не перешагнувших пороговый балл  4 чел (11-а – Семизорова Екатерина, Уманец Яна; 11-б – Григорян Маруся, Лемешко Анастасия).</w:t>
      </w:r>
    </w:p>
    <w:p w:rsidR="00524EBF" w:rsidRPr="00DA1A13" w:rsidRDefault="00524EBF" w:rsidP="00524EBF">
      <w:pPr>
        <w:rPr>
          <w:u w:val="single"/>
        </w:rPr>
      </w:pPr>
      <w:r w:rsidRPr="00DA1A13">
        <w:t xml:space="preserve">Средний балл за работу </w:t>
      </w:r>
      <w:r w:rsidRPr="00DA1A13">
        <w:rPr>
          <w:u w:val="single"/>
        </w:rPr>
        <w:t>51 (на 10 баллов превышает средний балл по стране).</w:t>
      </w:r>
    </w:p>
    <w:p w:rsidR="00524EBF" w:rsidRPr="00DA1A13" w:rsidRDefault="00524EBF" w:rsidP="00524EBF">
      <w:pPr>
        <w:rPr>
          <w:u w:val="single"/>
        </w:rPr>
      </w:pPr>
      <w:r w:rsidRPr="00DA1A13">
        <w:t xml:space="preserve">Максимально набранный балл за работу </w:t>
      </w:r>
      <w:r w:rsidRPr="00DA1A13">
        <w:rPr>
          <w:u w:val="single"/>
        </w:rPr>
        <w:t>70.</w:t>
      </w:r>
    </w:p>
    <w:p w:rsidR="00524EBF" w:rsidRPr="00DA1A13" w:rsidRDefault="00524EBF" w:rsidP="00524EBF">
      <w:pPr>
        <w:rPr>
          <w:u w:val="single"/>
        </w:rPr>
      </w:pPr>
      <w:r w:rsidRPr="00DA1A13">
        <w:t xml:space="preserve">Минимально набранный балл за работу </w:t>
      </w:r>
      <w:r w:rsidRPr="00DA1A13">
        <w:rPr>
          <w:u w:val="single"/>
        </w:rPr>
        <w:t>23.</w:t>
      </w:r>
    </w:p>
    <w:p w:rsidR="00524EBF" w:rsidRPr="00DA1A13" w:rsidRDefault="00524EBF" w:rsidP="00524EBF">
      <w:pPr>
        <w:rPr>
          <w:u w:val="single"/>
        </w:rPr>
      </w:pPr>
      <w:r w:rsidRPr="00DA1A13">
        <w:t xml:space="preserve">Уровень обученности </w:t>
      </w:r>
      <w:r w:rsidRPr="00DA1A13">
        <w:rPr>
          <w:u w:val="single"/>
        </w:rPr>
        <w:t>83%.</w:t>
      </w:r>
    </w:p>
    <w:p w:rsidR="00524EBF" w:rsidRPr="00DA1A13" w:rsidRDefault="00524EBF" w:rsidP="00524EBF">
      <w:pPr>
        <w:rPr>
          <w:u w:val="single"/>
        </w:rPr>
      </w:pPr>
      <w:r w:rsidRPr="00DA1A13">
        <w:t xml:space="preserve">Количество учащихся получивших менее 27 баллов   </w:t>
      </w:r>
      <w:r w:rsidRPr="00DA1A13">
        <w:rPr>
          <w:u w:val="single"/>
        </w:rPr>
        <w:t xml:space="preserve">4 чел.  (17%). </w:t>
      </w:r>
    </w:p>
    <w:p w:rsidR="00120D11" w:rsidRPr="003639BE" w:rsidRDefault="00120D11" w:rsidP="008B0F1E">
      <w:pPr>
        <w:pStyle w:val="af5"/>
        <w:spacing w:before="100" w:beforeAutospacing="1"/>
        <w:ind w:left="425"/>
      </w:pPr>
      <w:r w:rsidRPr="003639BE">
        <w:t>Русский язык</w:t>
      </w:r>
    </w:p>
    <w:tbl>
      <w:tblPr>
        <w:tblW w:w="1080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2551"/>
        <w:gridCol w:w="2410"/>
        <w:gridCol w:w="2693"/>
      </w:tblGrid>
      <w:tr w:rsidR="00120D11" w:rsidRPr="003639BE" w:rsidTr="00120D11">
        <w:tc>
          <w:tcPr>
            <w:tcW w:w="3151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lastRenderedPageBreak/>
              <w:t>Название ОО</w:t>
            </w:r>
          </w:p>
        </w:tc>
        <w:tc>
          <w:tcPr>
            <w:tcW w:w="2551" w:type="dxa"/>
          </w:tcPr>
          <w:p w:rsidR="00120D11" w:rsidRPr="003639BE" w:rsidRDefault="00120D11" w:rsidP="00285F1F">
            <w:pPr>
              <w:pStyle w:val="af5"/>
              <w:ind w:left="0"/>
              <w:jc w:val="center"/>
            </w:pPr>
            <w:r w:rsidRPr="003639BE">
              <w:t>Доля участников, получивших от 81 до 100 баллов</w:t>
            </w:r>
          </w:p>
        </w:tc>
        <w:tc>
          <w:tcPr>
            <w:tcW w:w="2410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Доля участников, получивших от 61 до 80 баллов</w:t>
            </w:r>
          </w:p>
        </w:tc>
        <w:tc>
          <w:tcPr>
            <w:tcW w:w="2693" w:type="dxa"/>
          </w:tcPr>
          <w:p w:rsidR="00120D11" w:rsidRPr="003639BE" w:rsidRDefault="00120D11" w:rsidP="00285F1F">
            <w:pPr>
              <w:pStyle w:val="af5"/>
              <w:ind w:left="0"/>
              <w:jc w:val="center"/>
            </w:pPr>
            <w:r w:rsidRPr="003639BE">
              <w:t>Доля участников,</w:t>
            </w:r>
          </w:p>
          <w:p w:rsidR="00120D11" w:rsidRPr="003639BE" w:rsidRDefault="00120D11" w:rsidP="00285F1F">
            <w:pPr>
              <w:pStyle w:val="af5"/>
              <w:ind w:left="0"/>
              <w:jc w:val="center"/>
            </w:pPr>
            <w:r w:rsidRPr="003639BE">
              <w:t>не достигших минимального балла</w:t>
            </w:r>
          </w:p>
        </w:tc>
      </w:tr>
      <w:tr w:rsidR="00120D11" w:rsidRPr="003639BE" w:rsidTr="00120D11">
        <w:tc>
          <w:tcPr>
            <w:tcW w:w="3151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1.МБОУ лицей № 82</w:t>
            </w:r>
          </w:p>
        </w:tc>
        <w:tc>
          <w:tcPr>
            <w:tcW w:w="2551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46,7%</w:t>
            </w:r>
          </w:p>
        </w:tc>
        <w:tc>
          <w:tcPr>
            <w:tcW w:w="2410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53,3%</w:t>
            </w:r>
          </w:p>
        </w:tc>
        <w:tc>
          <w:tcPr>
            <w:tcW w:w="2693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0</w:t>
            </w:r>
          </w:p>
        </w:tc>
      </w:tr>
    </w:tbl>
    <w:p w:rsidR="00120D11" w:rsidRPr="003639BE" w:rsidRDefault="00120D11" w:rsidP="00120D11">
      <w:pPr>
        <w:pStyle w:val="af5"/>
        <w:ind w:left="1080"/>
      </w:pPr>
    </w:p>
    <w:p w:rsidR="00120D11" w:rsidRPr="003639BE" w:rsidRDefault="00120D11" w:rsidP="00120D11">
      <w:pPr>
        <w:pStyle w:val="af5"/>
        <w:ind w:left="1080"/>
      </w:pPr>
      <w:r w:rsidRPr="003639BE">
        <w:t>Математика (профильный уровень)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2419"/>
        <w:gridCol w:w="2420"/>
        <w:gridCol w:w="2761"/>
      </w:tblGrid>
      <w:tr w:rsidR="00120D11" w:rsidRPr="003639BE" w:rsidTr="00120D11">
        <w:tc>
          <w:tcPr>
            <w:tcW w:w="3174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Название ОО</w:t>
            </w:r>
          </w:p>
        </w:tc>
        <w:tc>
          <w:tcPr>
            <w:tcW w:w="2419" w:type="dxa"/>
          </w:tcPr>
          <w:p w:rsidR="00120D11" w:rsidRPr="003639BE" w:rsidRDefault="00120D11" w:rsidP="00285F1F">
            <w:pPr>
              <w:pStyle w:val="af5"/>
              <w:ind w:left="0"/>
              <w:jc w:val="center"/>
            </w:pPr>
            <w:r w:rsidRPr="003639BE">
              <w:t>Доля участников, получивших от 81 до 100 баллов</w:t>
            </w:r>
          </w:p>
        </w:tc>
        <w:tc>
          <w:tcPr>
            <w:tcW w:w="2420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Доля участников, получивших от 61 до 80 баллов</w:t>
            </w:r>
          </w:p>
        </w:tc>
        <w:tc>
          <w:tcPr>
            <w:tcW w:w="2761" w:type="dxa"/>
          </w:tcPr>
          <w:p w:rsidR="00120D11" w:rsidRPr="003639BE" w:rsidRDefault="00120D11" w:rsidP="00285F1F">
            <w:pPr>
              <w:pStyle w:val="af5"/>
              <w:ind w:left="0"/>
              <w:jc w:val="center"/>
            </w:pPr>
            <w:r w:rsidRPr="003639BE">
              <w:t>Доля участников,</w:t>
            </w:r>
          </w:p>
          <w:p w:rsidR="00120D11" w:rsidRPr="003639BE" w:rsidRDefault="00120D11" w:rsidP="00285F1F">
            <w:pPr>
              <w:pStyle w:val="af5"/>
              <w:ind w:left="0"/>
              <w:jc w:val="center"/>
            </w:pPr>
            <w:r w:rsidRPr="003639BE">
              <w:t>не достигших минимального балла</w:t>
            </w:r>
          </w:p>
        </w:tc>
      </w:tr>
      <w:tr w:rsidR="00120D11" w:rsidRPr="003639BE" w:rsidTr="00120D11">
        <w:tc>
          <w:tcPr>
            <w:tcW w:w="3174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1.МБОУ лицей № 82</w:t>
            </w:r>
          </w:p>
        </w:tc>
        <w:tc>
          <w:tcPr>
            <w:tcW w:w="2419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0</w:t>
            </w:r>
          </w:p>
        </w:tc>
        <w:tc>
          <w:tcPr>
            <w:tcW w:w="2420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39,1%</w:t>
            </w:r>
          </w:p>
        </w:tc>
        <w:tc>
          <w:tcPr>
            <w:tcW w:w="2761" w:type="dxa"/>
          </w:tcPr>
          <w:p w:rsidR="00120D11" w:rsidRPr="003639BE" w:rsidRDefault="00120D11" w:rsidP="00285F1F">
            <w:pPr>
              <w:pStyle w:val="af5"/>
              <w:ind w:left="0"/>
            </w:pPr>
            <w:r w:rsidRPr="003639BE">
              <w:t>17,4%</w:t>
            </w:r>
          </w:p>
        </w:tc>
      </w:tr>
    </w:tbl>
    <w:p w:rsidR="00DB4A50" w:rsidRDefault="00DB4A50" w:rsidP="00DB4A50">
      <w:pPr>
        <w:shd w:val="clear" w:color="auto" w:fill="FFFFFF"/>
        <w:jc w:val="both"/>
        <w:rPr>
          <w:b/>
        </w:rPr>
      </w:pPr>
    </w:p>
    <w:p w:rsidR="00DB4A50" w:rsidRDefault="00DB4A50" w:rsidP="00DB4A50">
      <w:pPr>
        <w:shd w:val="clear" w:color="auto" w:fill="FFFFFF"/>
        <w:jc w:val="both"/>
        <w:rPr>
          <w:b/>
        </w:rPr>
      </w:pPr>
    </w:p>
    <w:p w:rsidR="00DB4A50" w:rsidRDefault="00DB4A50" w:rsidP="00DB4A50">
      <w:pPr>
        <w:shd w:val="clear" w:color="auto" w:fill="FFFFFF"/>
        <w:jc w:val="both"/>
        <w:rPr>
          <w:b/>
        </w:rPr>
      </w:pPr>
    </w:p>
    <w:p w:rsidR="00DB4A50" w:rsidRPr="00965480" w:rsidRDefault="00DB4A50" w:rsidP="00DB4A50">
      <w:pPr>
        <w:shd w:val="clear" w:color="auto" w:fill="FFFFFF"/>
        <w:jc w:val="both"/>
        <w:rPr>
          <w:b/>
        </w:rPr>
      </w:pPr>
      <w:r w:rsidRPr="00965480">
        <w:rPr>
          <w:b/>
        </w:rPr>
        <w:t>Сравнительная таблица результатов государственной итоговой аттестации</w:t>
      </w:r>
    </w:p>
    <w:p w:rsidR="00524EBF" w:rsidRDefault="00524EBF" w:rsidP="00524EBF">
      <w:pPr>
        <w:rPr>
          <w:b/>
          <w:u w:val="single"/>
        </w:rPr>
      </w:pPr>
    </w:p>
    <w:tbl>
      <w:tblPr>
        <w:tblStyle w:val="ae"/>
        <w:tblW w:w="0" w:type="auto"/>
        <w:tblLook w:val="04A0"/>
      </w:tblPr>
      <w:tblGrid>
        <w:gridCol w:w="2622"/>
        <w:gridCol w:w="2306"/>
        <w:gridCol w:w="2410"/>
        <w:gridCol w:w="2551"/>
      </w:tblGrid>
      <w:tr w:rsidR="008873EE" w:rsidTr="008873EE">
        <w:tc>
          <w:tcPr>
            <w:tcW w:w="2622" w:type="dxa"/>
            <w:vMerge w:val="restart"/>
          </w:tcPr>
          <w:p w:rsidR="008873EE" w:rsidRDefault="008873EE" w:rsidP="00285F1F">
            <w:pPr>
              <w:jc w:val="both"/>
            </w:pPr>
            <w:r>
              <w:t>Название предмета</w:t>
            </w:r>
          </w:p>
        </w:tc>
        <w:tc>
          <w:tcPr>
            <w:tcW w:w="7267" w:type="dxa"/>
            <w:gridSpan w:val="3"/>
          </w:tcPr>
          <w:p w:rsidR="008873EE" w:rsidRPr="008873EE" w:rsidRDefault="008873EE" w:rsidP="00285F1F">
            <w:pPr>
              <w:tabs>
                <w:tab w:val="left" w:pos="0"/>
              </w:tabs>
              <w:jc w:val="center"/>
              <w:rPr>
                <w:b/>
              </w:rPr>
            </w:pPr>
            <w:r w:rsidRPr="008873EE">
              <w:rPr>
                <w:b/>
                <w:sz w:val="22"/>
                <w:szCs w:val="22"/>
              </w:rPr>
              <w:t>Среднестатистический</w:t>
            </w:r>
          </w:p>
          <w:p w:rsidR="008873EE" w:rsidRPr="008873EE" w:rsidRDefault="008873EE" w:rsidP="00285F1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8873EE">
              <w:rPr>
                <w:b/>
                <w:sz w:val="22"/>
                <w:szCs w:val="22"/>
              </w:rPr>
              <w:t>тестовый балл (2016)</w:t>
            </w:r>
          </w:p>
        </w:tc>
      </w:tr>
      <w:tr w:rsidR="008873EE" w:rsidTr="008873EE">
        <w:tc>
          <w:tcPr>
            <w:tcW w:w="2622" w:type="dxa"/>
            <w:vMerge/>
          </w:tcPr>
          <w:p w:rsidR="008873EE" w:rsidRDefault="008873EE" w:rsidP="00285F1F">
            <w:pPr>
              <w:jc w:val="both"/>
            </w:pPr>
          </w:p>
        </w:tc>
        <w:tc>
          <w:tcPr>
            <w:tcW w:w="2306" w:type="dxa"/>
          </w:tcPr>
          <w:p w:rsidR="008873EE" w:rsidRPr="008873EE" w:rsidRDefault="008873EE" w:rsidP="00285F1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8873EE">
              <w:rPr>
                <w:b/>
                <w:sz w:val="20"/>
                <w:szCs w:val="20"/>
              </w:rPr>
              <w:t>по лицею</w:t>
            </w:r>
          </w:p>
        </w:tc>
        <w:tc>
          <w:tcPr>
            <w:tcW w:w="2410" w:type="dxa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8873EE">
              <w:rPr>
                <w:b/>
                <w:sz w:val="20"/>
                <w:szCs w:val="20"/>
              </w:rPr>
              <w:t>по району</w:t>
            </w:r>
          </w:p>
        </w:tc>
        <w:tc>
          <w:tcPr>
            <w:tcW w:w="2551" w:type="dxa"/>
          </w:tcPr>
          <w:p w:rsidR="008873EE" w:rsidRPr="008873EE" w:rsidRDefault="008873EE" w:rsidP="00285F1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873EE">
              <w:rPr>
                <w:b/>
                <w:sz w:val="20"/>
                <w:szCs w:val="20"/>
              </w:rPr>
              <w:t>по РО</w:t>
            </w: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Русский язык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67,9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  <w:r w:rsidRPr="00406BEC">
              <w:t>68,5</w:t>
            </w: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Математика (базовый ур.)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 w:rsidRPr="00406BEC">
              <w:rPr>
                <w:b/>
              </w:rPr>
              <w:t>5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4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  <w:r w:rsidRPr="00406BEC">
              <w:t>4,2</w:t>
            </w: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Математика (профильн.ур.)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39,1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  <w:r w:rsidRPr="00406BEC">
              <w:t>44,7</w:t>
            </w: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Химия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 w:rsidRPr="00406BEC">
              <w:rPr>
                <w:b/>
              </w:rPr>
              <w:t>72,7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51,4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Физика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 w:rsidRPr="00406BEC">
              <w:rPr>
                <w:b/>
              </w:rPr>
              <w:t>51,2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47,5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Биология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 w:rsidRPr="00406BEC">
              <w:rPr>
                <w:b/>
              </w:rPr>
              <w:t>73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50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  <w:r w:rsidRPr="00406BEC">
              <w:t>51,1</w:t>
            </w: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Обществознание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 w:rsidRPr="00406BEC">
              <w:rPr>
                <w:b/>
              </w:rPr>
              <w:t>54,9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48,7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  <w:r w:rsidRPr="00406BEC">
              <w:t>51,2</w:t>
            </w: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 xml:space="preserve">История 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 w:rsidRPr="00406BEC">
              <w:rPr>
                <w:b/>
              </w:rPr>
              <w:t>57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43,8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  <w:r w:rsidRPr="00406BEC">
              <w:t>45,8</w:t>
            </w: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Английский язык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62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  <w:r w:rsidRPr="00406BEC">
              <w:t>62,2</w:t>
            </w: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Литература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64,3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63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  <w:r w:rsidRPr="00406BEC">
              <w:t>59,4</w:t>
            </w:r>
          </w:p>
        </w:tc>
      </w:tr>
      <w:tr w:rsidR="008873EE" w:rsidTr="008873EE">
        <w:tc>
          <w:tcPr>
            <w:tcW w:w="2622" w:type="dxa"/>
            <w:vAlign w:val="center"/>
          </w:tcPr>
          <w:p w:rsidR="008873EE" w:rsidRPr="008873EE" w:rsidRDefault="008873EE" w:rsidP="00285F1F">
            <w:pPr>
              <w:tabs>
                <w:tab w:val="left" w:pos="1620"/>
              </w:tabs>
              <w:jc w:val="center"/>
            </w:pPr>
            <w:r w:rsidRPr="008873EE">
              <w:t>Информатика</w:t>
            </w:r>
          </w:p>
        </w:tc>
        <w:tc>
          <w:tcPr>
            <w:tcW w:w="2306" w:type="dxa"/>
            <w:vAlign w:val="center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  <w:rPr>
                <w:b/>
              </w:rPr>
            </w:pPr>
            <w:r w:rsidRPr="00406BEC">
              <w:rPr>
                <w:b/>
              </w:rPr>
              <w:t>48</w:t>
            </w:r>
          </w:p>
        </w:tc>
        <w:tc>
          <w:tcPr>
            <w:tcW w:w="2410" w:type="dxa"/>
          </w:tcPr>
          <w:p w:rsidR="008873EE" w:rsidRPr="00406BEC" w:rsidRDefault="008873EE" w:rsidP="00285F1F">
            <w:pPr>
              <w:tabs>
                <w:tab w:val="left" w:pos="1620"/>
              </w:tabs>
              <w:jc w:val="center"/>
            </w:pPr>
            <w:r w:rsidRPr="00406BEC">
              <w:t>40,1</w:t>
            </w:r>
          </w:p>
        </w:tc>
        <w:tc>
          <w:tcPr>
            <w:tcW w:w="2551" w:type="dxa"/>
          </w:tcPr>
          <w:p w:rsidR="008873EE" w:rsidRPr="00406BEC" w:rsidRDefault="008873EE" w:rsidP="00285F1F">
            <w:pPr>
              <w:jc w:val="both"/>
            </w:pPr>
            <w:r w:rsidRPr="00406BEC">
              <w:t>52</w:t>
            </w:r>
          </w:p>
        </w:tc>
      </w:tr>
    </w:tbl>
    <w:p w:rsidR="00C21E85" w:rsidRDefault="00C21E85" w:rsidP="00C21E85">
      <w:pPr>
        <w:rPr>
          <w:b/>
        </w:rPr>
      </w:pPr>
    </w:p>
    <w:p w:rsidR="00C21E85" w:rsidRDefault="00C21E85" w:rsidP="00C21E85">
      <w:pPr>
        <w:rPr>
          <w:b/>
        </w:rPr>
      </w:pPr>
    </w:p>
    <w:p w:rsidR="00C21E85" w:rsidRDefault="00C21E85" w:rsidP="00C21E85">
      <w:pPr>
        <w:rPr>
          <w:b/>
        </w:rPr>
      </w:pPr>
    </w:p>
    <w:p w:rsidR="00D15951" w:rsidRDefault="00D15951" w:rsidP="00C21E85">
      <w:pPr>
        <w:rPr>
          <w:b/>
        </w:rPr>
      </w:pPr>
    </w:p>
    <w:p w:rsidR="00D15951" w:rsidRDefault="00D15951" w:rsidP="00C21E85">
      <w:pPr>
        <w:rPr>
          <w:b/>
        </w:rPr>
      </w:pPr>
    </w:p>
    <w:p w:rsidR="00516103" w:rsidRDefault="0059201D" w:rsidP="00516103">
      <w:pPr>
        <w:pStyle w:val="af4"/>
      </w:pPr>
      <w:r>
        <w:rPr>
          <w:bCs/>
          <w:iCs/>
          <w:u w:val="single"/>
        </w:rPr>
        <w:lastRenderedPageBreak/>
        <w:t>По итогам аттестации выпускников 11-х классов</w:t>
      </w:r>
      <w:r w:rsidR="009D3F12">
        <w:rPr>
          <w:bCs/>
          <w:iCs/>
        </w:rPr>
        <w:t xml:space="preserve">  30</w:t>
      </w:r>
      <w:r>
        <w:rPr>
          <w:bCs/>
          <w:iCs/>
        </w:rPr>
        <w:t xml:space="preserve"> выпускников     получили  аттестаты и приложения к ним за курс среднего общего образования</w:t>
      </w:r>
      <w:r>
        <w:rPr>
          <w:b/>
          <w:bCs/>
          <w:iCs/>
        </w:rPr>
        <w:t xml:space="preserve">, </w:t>
      </w:r>
      <w:r>
        <w:rPr>
          <w:sz w:val="23"/>
          <w:szCs w:val="23"/>
        </w:rPr>
        <w:t xml:space="preserve">на основании  </w:t>
      </w:r>
      <w:r>
        <w:t xml:space="preserve">п.21 приказа Минобразования науки РФ от 14.02.2014 № 115 « Об утверждении Порядка заполнения, учета и выдачи аттестатов об основном общем  и среднем общем образовании и их дубликатов» , </w:t>
      </w:r>
      <w:r>
        <w:rPr>
          <w:sz w:val="23"/>
          <w:szCs w:val="23"/>
        </w:rPr>
        <w:t xml:space="preserve">п. 3 приложения №1 к Постановлению Правительства Ростовской области от 07.05.2014 № 322 « О медали  «За особые успехи выпускнику Дона»,  </w:t>
      </w:r>
      <w:r>
        <w:t xml:space="preserve">решений   педагогических  советов  лицея </w:t>
      </w:r>
      <w:r>
        <w:rPr>
          <w:sz w:val="22"/>
          <w:szCs w:val="22"/>
        </w:rPr>
        <w:t xml:space="preserve">от </w:t>
      </w:r>
      <w:r>
        <w:t xml:space="preserve">от </w:t>
      </w:r>
      <w:r w:rsidR="009D3F12">
        <w:rPr>
          <w:sz w:val="22"/>
          <w:szCs w:val="22"/>
        </w:rPr>
        <w:t>03.06.2016</w:t>
      </w:r>
      <w:r>
        <w:rPr>
          <w:sz w:val="22"/>
          <w:szCs w:val="22"/>
        </w:rPr>
        <w:t xml:space="preserve">  №7, </w:t>
      </w:r>
      <w:r w:rsidR="009D3F12">
        <w:t>22.06.2016</w:t>
      </w:r>
      <w:r>
        <w:t>г №9</w:t>
      </w:r>
    </w:p>
    <w:p w:rsidR="00516103" w:rsidRPr="00630836" w:rsidRDefault="00516103" w:rsidP="00516103">
      <w:pPr>
        <w:pStyle w:val="af4"/>
      </w:pPr>
      <w:r w:rsidRPr="00516103">
        <w:t xml:space="preserve"> </w:t>
      </w:r>
      <w:r w:rsidRPr="00630836">
        <w:t xml:space="preserve">награждены медалями «За особые успехи выпускнику Дона»: </w:t>
      </w:r>
    </w:p>
    <w:p w:rsidR="00516103" w:rsidRDefault="00516103" w:rsidP="00516103">
      <w:pPr>
        <w:pStyle w:val="af4"/>
      </w:pPr>
      <w:r w:rsidRPr="00630836">
        <w:t>Дорофеев Никита Алексеевич,  Бабкина  Полина  Александровна,  Киргеева   Елена Леонидовна, Колиниченко Анастасия Борисовна,  Мащенко Диана  Алексеевна, Саенко Ольга  Вениаминовна,   Спесивцева   Влада  Руслановна</w:t>
      </w:r>
      <w:r>
        <w:t>,</w:t>
      </w:r>
      <w:r w:rsidRPr="00A17896">
        <w:t xml:space="preserve"> </w:t>
      </w:r>
    </w:p>
    <w:p w:rsidR="00516103" w:rsidRPr="00A17896" w:rsidRDefault="00516103" w:rsidP="00516103">
      <w:pPr>
        <w:pStyle w:val="af4"/>
      </w:pPr>
      <w:r>
        <w:t xml:space="preserve"> </w:t>
      </w:r>
      <w:r w:rsidR="009125C6">
        <w:t xml:space="preserve"> На основании приказа  Минобрнауки РФ от 23.06.2014 № 685 (регистрационный №32997</w:t>
      </w:r>
      <w:r w:rsidR="009125C6" w:rsidRPr="00D73555">
        <w:t xml:space="preserve"> </w:t>
      </w:r>
      <w:r w:rsidR="009125C6">
        <w:t xml:space="preserve">от 07.07.2014) « Об утверждении Порядка выдачи медали « За особые успехи в учении» </w:t>
      </w:r>
      <w:r>
        <w:t>награждены медалями « За особые успехи в учении» -</w:t>
      </w:r>
      <w:r w:rsidRPr="00DF5522">
        <w:t xml:space="preserve"> </w:t>
      </w:r>
      <w:r w:rsidRPr="00A17896">
        <w:t xml:space="preserve">Дорофеев Никита Алексеевич,  Бабкина  Полина  Александровна,  Киргеева   Елена Леонидовна, Колиниченко Анастасия Борисовна,  Мащенко Диана  Алексеевна, Саенко Ольга  Вениаминовна,  </w:t>
      </w:r>
      <w:r>
        <w:t xml:space="preserve"> Спесивцева   Влада Руслановна,  </w:t>
      </w:r>
      <w:r w:rsidRPr="00A17896">
        <w:t>Зеленская</w:t>
      </w:r>
      <w:r>
        <w:t xml:space="preserve">   Анастасия Руслановна, имеющие </w:t>
      </w:r>
      <w:r w:rsidRPr="00A17896">
        <w:t xml:space="preserve"> итоговые отметки «отлично»  по всем  учебным предметам, изучавшимся на ур</w:t>
      </w:r>
      <w:r>
        <w:t>овне среднего общего образования.</w:t>
      </w:r>
    </w:p>
    <w:p w:rsidR="0059201D" w:rsidRDefault="0059201D" w:rsidP="0059201D"/>
    <w:p w:rsidR="0059201D" w:rsidRPr="00D15951" w:rsidRDefault="0059201D" w:rsidP="00D15951">
      <w:pPr>
        <w:pStyle w:val="af4"/>
      </w:pPr>
      <w:r>
        <w:rPr>
          <w:bCs/>
          <w:iCs/>
        </w:rPr>
        <w:t xml:space="preserve">Уровень обученности по 11 классам  -  100%,  качество обученности  -  </w:t>
      </w:r>
      <w:r w:rsidR="00046AD2">
        <w:rPr>
          <w:b/>
          <w:bCs/>
          <w:iCs/>
        </w:rPr>
        <w:t>63</w:t>
      </w:r>
      <w:r w:rsidR="00E93704">
        <w:rPr>
          <w:b/>
          <w:bCs/>
          <w:iCs/>
        </w:rPr>
        <w:t>%</w:t>
      </w:r>
    </w:p>
    <w:p w:rsidR="0059201D" w:rsidRDefault="0059201D" w:rsidP="0059201D">
      <w:pPr>
        <w:tabs>
          <w:tab w:val="left" w:pos="360"/>
          <w:tab w:val="left" w:pos="540"/>
        </w:tabs>
        <w:rPr>
          <w:b/>
          <w:i/>
          <w:u w:val="single"/>
        </w:rPr>
      </w:pPr>
    </w:p>
    <w:p w:rsidR="00D15951" w:rsidRDefault="00D15951" w:rsidP="0059201D">
      <w:pPr>
        <w:shd w:val="clear" w:color="auto" w:fill="FFFFFF"/>
        <w:rPr>
          <w:b/>
          <w:bCs/>
          <w:color w:val="000000"/>
        </w:rPr>
      </w:pPr>
    </w:p>
    <w:p w:rsidR="00D15951" w:rsidRDefault="00D15951" w:rsidP="0059201D">
      <w:pPr>
        <w:shd w:val="clear" w:color="auto" w:fill="FFFFFF"/>
        <w:rPr>
          <w:b/>
          <w:bCs/>
          <w:color w:val="000000"/>
        </w:rPr>
      </w:pPr>
    </w:p>
    <w:p w:rsidR="00D15951" w:rsidRDefault="00D15951" w:rsidP="0059201D">
      <w:pPr>
        <w:shd w:val="clear" w:color="auto" w:fill="FFFFFF"/>
        <w:rPr>
          <w:b/>
          <w:bCs/>
          <w:color w:val="000000"/>
        </w:rPr>
      </w:pPr>
    </w:p>
    <w:p w:rsidR="00D15951" w:rsidRDefault="00D15951" w:rsidP="0059201D">
      <w:pPr>
        <w:shd w:val="clear" w:color="auto" w:fill="FFFFFF"/>
        <w:rPr>
          <w:b/>
          <w:bCs/>
          <w:color w:val="000000"/>
        </w:rPr>
      </w:pPr>
    </w:p>
    <w:p w:rsidR="00D15951" w:rsidRDefault="00D15951" w:rsidP="0059201D">
      <w:pPr>
        <w:shd w:val="clear" w:color="auto" w:fill="FFFFFF"/>
        <w:rPr>
          <w:b/>
          <w:bCs/>
          <w:color w:val="000000"/>
        </w:rPr>
      </w:pPr>
    </w:p>
    <w:p w:rsidR="00D15951" w:rsidRDefault="00D15951" w:rsidP="0059201D">
      <w:pPr>
        <w:shd w:val="clear" w:color="auto" w:fill="FFFFFF"/>
        <w:rPr>
          <w:b/>
          <w:bCs/>
          <w:color w:val="000000"/>
        </w:rPr>
      </w:pPr>
    </w:p>
    <w:p w:rsidR="0059201D" w:rsidRDefault="0059201D" w:rsidP="0059201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Результаты итоговой аттестации выпускников 11 -х  классов</w:t>
      </w:r>
    </w:p>
    <w:p w:rsidR="0059201D" w:rsidRDefault="0059201D" w:rsidP="0059201D">
      <w:pPr>
        <w:shd w:val="clear" w:color="auto" w:fill="FFFFFF"/>
        <w:jc w:val="both"/>
        <w:rPr>
          <w:b/>
          <w:sz w:val="26"/>
          <w:szCs w:val="26"/>
          <w:u w:val="single"/>
        </w:rPr>
      </w:pPr>
    </w:p>
    <w:p w:rsidR="0059201D" w:rsidRDefault="0059201D" w:rsidP="0059201D">
      <w:pPr>
        <w:shd w:val="clear" w:color="auto" w:fill="FFFFFF"/>
        <w:jc w:val="both"/>
        <w:rPr>
          <w:sz w:val="26"/>
          <w:szCs w:val="26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1984"/>
        <w:gridCol w:w="1985"/>
        <w:gridCol w:w="1843"/>
        <w:gridCol w:w="3685"/>
        <w:gridCol w:w="3544"/>
      </w:tblGrid>
      <w:tr w:rsidR="0059201D" w:rsidTr="0039677F">
        <w:trPr>
          <w:trHeight w:val="2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Годы выпуска</w:t>
            </w:r>
          </w:p>
          <w:p w:rsidR="0059201D" w:rsidRDefault="0059201D" w:rsidP="008327B5">
            <w:pPr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Количество выпускников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Результаты итоговой аттестации</w:t>
            </w:r>
          </w:p>
        </w:tc>
      </w:tr>
      <w:tr w:rsidR="0059201D" w:rsidTr="0039677F">
        <w:trPr>
          <w:trHeight w:val="6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201D" w:rsidRDefault="0059201D" w:rsidP="008327B5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201D" w:rsidRDefault="0059201D" w:rsidP="008327B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аттестовано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«4 и 5»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59201D" w:rsidTr="0039677F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59201D" w:rsidTr="0039677F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201D" w:rsidRDefault="0059201D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01D" w:rsidRDefault="0059201D" w:rsidP="008327B5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39677F" w:rsidTr="0039677F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77F" w:rsidRDefault="0039677F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77F" w:rsidRDefault="0039677F" w:rsidP="008327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77F" w:rsidRDefault="0039677F" w:rsidP="008327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77F" w:rsidRDefault="0039677F" w:rsidP="00832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77F" w:rsidRDefault="0039677F" w:rsidP="008327B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77F" w:rsidRDefault="0039677F" w:rsidP="008327B5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59201D" w:rsidRDefault="0059201D" w:rsidP="0059201D">
      <w:pPr>
        <w:shd w:val="clear" w:color="auto" w:fill="FFFFFF"/>
        <w:jc w:val="both"/>
        <w:rPr>
          <w:b/>
          <w:bCs/>
          <w:iCs/>
        </w:rPr>
      </w:pPr>
    </w:p>
    <w:p w:rsidR="00A84DA7" w:rsidRPr="00782BF6" w:rsidRDefault="0059201D" w:rsidP="00A84DA7">
      <w:pPr>
        <w:rPr>
          <w:b/>
        </w:rPr>
      </w:pPr>
      <w:r w:rsidRPr="00991BB1">
        <w:rPr>
          <w:color w:val="FF0000"/>
        </w:rPr>
        <w:t xml:space="preserve">           </w:t>
      </w:r>
      <w:r w:rsidR="00A84DA7" w:rsidRPr="00782BF6">
        <w:rPr>
          <w:b/>
        </w:rPr>
        <w:t>Рекомендации:</w:t>
      </w:r>
    </w:p>
    <w:p w:rsidR="00A84DA7" w:rsidRDefault="00A84DA7" w:rsidP="00A84DA7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Учителям  русского языка и </w:t>
      </w:r>
      <w:r w:rsidRPr="00C015CA">
        <w:rPr>
          <w:sz w:val="24"/>
        </w:rPr>
        <w:t>математики</w:t>
      </w:r>
      <w:r>
        <w:rPr>
          <w:sz w:val="24"/>
        </w:rPr>
        <w:t>, работающим в 9-11 классах:</w:t>
      </w:r>
    </w:p>
    <w:p w:rsidR="00A84DA7" w:rsidRDefault="00A84DA7" w:rsidP="00A84DA7">
      <w:pPr>
        <w:pStyle w:val="a3"/>
        <w:numPr>
          <w:ilvl w:val="1"/>
          <w:numId w:val="15"/>
        </w:numPr>
        <w:rPr>
          <w:sz w:val="24"/>
        </w:rPr>
      </w:pPr>
      <w:r w:rsidRPr="00C015CA">
        <w:rPr>
          <w:sz w:val="24"/>
        </w:rPr>
        <w:t>проа</w:t>
      </w:r>
      <w:r>
        <w:rPr>
          <w:sz w:val="24"/>
        </w:rPr>
        <w:t>нализировать результаты экзаменов</w:t>
      </w:r>
      <w:r w:rsidRPr="00C015CA">
        <w:rPr>
          <w:sz w:val="24"/>
        </w:rPr>
        <w:t xml:space="preserve">, сравнив их с </w:t>
      </w:r>
      <w:r>
        <w:rPr>
          <w:sz w:val="24"/>
        </w:rPr>
        <w:t>итог</w:t>
      </w:r>
      <w:r w:rsidRPr="00C015CA">
        <w:rPr>
          <w:sz w:val="24"/>
        </w:rPr>
        <w:t>ами</w:t>
      </w:r>
      <w:r>
        <w:rPr>
          <w:sz w:val="24"/>
        </w:rPr>
        <w:t xml:space="preserve"> года</w:t>
      </w:r>
      <w:r w:rsidRPr="00C015CA">
        <w:rPr>
          <w:sz w:val="24"/>
        </w:rPr>
        <w:t>;</w:t>
      </w:r>
    </w:p>
    <w:p w:rsidR="00A84DA7" w:rsidRDefault="00A84DA7" w:rsidP="00A84DA7">
      <w:pPr>
        <w:pStyle w:val="a3"/>
        <w:numPr>
          <w:ilvl w:val="1"/>
          <w:numId w:val="15"/>
        </w:numPr>
        <w:rPr>
          <w:sz w:val="24"/>
        </w:rPr>
      </w:pPr>
      <w:r w:rsidRPr="00C015CA">
        <w:rPr>
          <w:sz w:val="24"/>
        </w:rPr>
        <w:t>учитывать данные результаты при орг</w:t>
      </w:r>
      <w:r>
        <w:rPr>
          <w:sz w:val="24"/>
        </w:rPr>
        <w:t>анизации подготовки учащихся 10-</w:t>
      </w:r>
      <w:r w:rsidRPr="00C015CA">
        <w:rPr>
          <w:sz w:val="24"/>
        </w:rPr>
        <w:t>11-</w:t>
      </w:r>
      <w:r>
        <w:rPr>
          <w:sz w:val="24"/>
        </w:rPr>
        <w:t>х классов к итоговой аттестации в будущем учебном году;</w:t>
      </w:r>
    </w:p>
    <w:p w:rsidR="00A84DA7" w:rsidRDefault="00A84DA7" w:rsidP="00A84DA7">
      <w:pPr>
        <w:pStyle w:val="a3"/>
        <w:numPr>
          <w:ilvl w:val="1"/>
          <w:numId w:val="15"/>
        </w:numPr>
        <w:rPr>
          <w:sz w:val="24"/>
        </w:rPr>
      </w:pPr>
      <w:r>
        <w:rPr>
          <w:sz w:val="24"/>
        </w:rPr>
        <w:lastRenderedPageBreak/>
        <w:t>при отборе материала для повторения использовать задания, направленные на развитие познавательной активности, тренажеры, тест-оболочки, учитывать специфику заданий экзаменов, организовывать дифференцированную работу на уроках и консультациях;</w:t>
      </w:r>
    </w:p>
    <w:p w:rsidR="00A84DA7" w:rsidRDefault="00A84DA7" w:rsidP="00A84DA7">
      <w:pPr>
        <w:pStyle w:val="a3"/>
        <w:numPr>
          <w:ilvl w:val="1"/>
          <w:numId w:val="15"/>
        </w:numPr>
        <w:rPr>
          <w:sz w:val="24"/>
        </w:rPr>
      </w:pPr>
      <w:r>
        <w:rPr>
          <w:sz w:val="24"/>
        </w:rPr>
        <w:t>особое внимание обращать на учащихся с низкой учебной мотивацией, имеющих затруднения при изучении предмета; для них использовать задания с наличием образца выполнения, задания со вспомогательными вопросами, задания с сопутствующими указаниями, инструкциями, тренажеры;</w:t>
      </w:r>
    </w:p>
    <w:p w:rsidR="00A84DA7" w:rsidRPr="00A84DA7" w:rsidRDefault="00A84DA7" w:rsidP="00A84DA7">
      <w:pPr>
        <w:pStyle w:val="af4"/>
        <w:numPr>
          <w:ilvl w:val="1"/>
          <w:numId w:val="15"/>
        </w:numPr>
        <w:rPr>
          <w:u w:val="single"/>
        </w:rPr>
      </w:pPr>
      <w:r>
        <w:t xml:space="preserve">скорректировать  дорожные карты </w:t>
      </w:r>
      <w:r w:rsidRPr="001539AE">
        <w:t xml:space="preserve"> подготовки к итоговой а</w:t>
      </w:r>
      <w:r>
        <w:t>ттестации учащихся 11-х классов на 2016-2017 учебный год;</w:t>
      </w:r>
    </w:p>
    <w:p w:rsidR="00A84DA7" w:rsidRDefault="00A84DA7" w:rsidP="00A84DA7">
      <w:pPr>
        <w:pStyle w:val="af4"/>
        <w:numPr>
          <w:ilvl w:val="1"/>
          <w:numId w:val="15"/>
        </w:numPr>
        <w:rPr>
          <w:u w:val="single"/>
        </w:rPr>
      </w:pPr>
      <w:r>
        <w:t>проводить мастер-классы для учителей-предметников по распространению лучшего опыта подготовки к ГИА.</w:t>
      </w:r>
    </w:p>
    <w:p w:rsidR="00A84DA7" w:rsidRDefault="00A84DA7" w:rsidP="00A84DA7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59201D" w:rsidRPr="00991BB1" w:rsidRDefault="0059201D" w:rsidP="00A84DA7">
      <w:pPr>
        <w:tabs>
          <w:tab w:val="left" w:pos="1620"/>
        </w:tabs>
        <w:jc w:val="both"/>
        <w:rPr>
          <w:color w:val="FF0000"/>
        </w:rPr>
      </w:pPr>
      <w:r w:rsidRPr="00991BB1">
        <w:rPr>
          <w:color w:val="FF0000"/>
        </w:rPr>
        <w:t xml:space="preserve">  </w:t>
      </w:r>
    </w:p>
    <w:p w:rsidR="0059201D" w:rsidRDefault="0059201D" w:rsidP="0059201D">
      <w:pPr>
        <w:ind w:firstLine="708"/>
        <w:jc w:val="both"/>
        <w:rPr>
          <w:b/>
          <w:i/>
        </w:rPr>
      </w:pPr>
    </w:p>
    <w:p w:rsidR="0059201D" w:rsidRDefault="0059201D" w:rsidP="0059201D">
      <w:pPr>
        <w:ind w:firstLine="708"/>
        <w:jc w:val="both"/>
        <w:rPr>
          <w:b/>
          <w:i/>
        </w:rPr>
      </w:pPr>
    </w:p>
    <w:p w:rsidR="0059201D" w:rsidRDefault="0059201D" w:rsidP="0059201D">
      <w:pPr>
        <w:ind w:firstLine="708"/>
        <w:jc w:val="both"/>
        <w:rPr>
          <w:b/>
          <w:i/>
        </w:rPr>
      </w:pPr>
    </w:p>
    <w:p w:rsidR="0059201D" w:rsidRDefault="0059201D" w:rsidP="0059201D">
      <w:pPr>
        <w:rPr>
          <w:b/>
          <w:sz w:val="26"/>
          <w:szCs w:val="26"/>
        </w:rPr>
      </w:pPr>
    </w:p>
    <w:p w:rsidR="00FF1AB4" w:rsidRDefault="00FF1AB4"/>
    <w:sectPr w:rsidR="00FF1AB4" w:rsidSect="00225C90">
      <w:pgSz w:w="16838" w:h="11906" w:orient="landscape"/>
      <w:pgMar w:top="567" w:right="1670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84" w:rsidRPr="00C21E85" w:rsidRDefault="00E55F84" w:rsidP="00C21E85">
      <w:pPr>
        <w:pStyle w:val="a3"/>
        <w:rPr>
          <w:sz w:val="24"/>
        </w:rPr>
      </w:pPr>
      <w:r>
        <w:separator/>
      </w:r>
    </w:p>
  </w:endnote>
  <w:endnote w:type="continuationSeparator" w:id="1">
    <w:p w:rsidR="00E55F84" w:rsidRPr="00C21E85" w:rsidRDefault="00E55F84" w:rsidP="00C21E85">
      <w:pPr>
        <w:pStyle w:val="a3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erifExtraBol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84" w:rsidRPr="00C21E85" w:rsidRDefault="00E55F84" w:rsidP="00C21E85">
      <w:pPr>
        <w:pStyle w:val="a3"/>
        <w:rPr>
          <w:sz w:val="24"/>
        </w:rPr>
      </w:pPr>
      <w:r>
        <w:separator/>
      </w:r>
    </w:p>
  </w:footnote>
  <w:footnote w:type="continuationSeparator" w:id="1">
    <w:p w:rsidR="00E55F84" w:rsidRPr="00C21E85" w:rsidRDefault="00E55F84" w:rsidP="00C21E85">
      <w:pPr>
        <w:pStyle w:val="a3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6F1"/>
    <w:multiLevelType w:val="multilevel"/>
    <w:tmpl w:val="FAF8C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3" w:hanging="360"/>
      </w:pPr>
    </w:lvl>
    <w:lvl w:ilvl="2">
      <w:start w:val="1"/>
      <w:numFmt w:val="decimal"/>
      <w:lvlText w:val="%1.%2.%3."/>
      <w:lvlJc w:val="left"/>
      <w:pPr>
        <w:ind w:left="3566" w:hanging="720"/>
      </w:pPr>
    </w:lvl>
    <w:lvl w:ilvl="3">
      <w:start w:val="1"/>
      <w:numFmt w:val="decimal"/>
      <w:lvlText w:val="%1.%2.%3.%4."/>
      <w:lvlJc w:val="left"/>
      <w:pPr>
        <w:ind w:left="4989" w:hanging="720"/>
      </w:pPr>
    </w:lvl>
    <w:lvl w:ilvl="4">
      <w:start w:val="1"/>
      <w:numFmt w:val="decimal"/>
      <w:lvlText w:val="%1.%2.%3.%4.%5."/>
      <w:lvlJc w:val="left"/>
      <w:pPr>
        <w:ind w:left="6772" w:hanging="1080"/>
      </w:pPr>
    </w:lvl>
    <w:lvl w:ilvl="5">
      <w:start w:val="1"/>
      <w:numFmt w:val="decimal"/>
      <w:lvlText w:val="%1.%2.%3.%4.%5.%6."/>
      <w:lvlJc w:val="left"/>
      <w:pPr>
        <w:ind w:left="8195" w:hanging="1080"/>
      </w:pPr>
    </w:lvl>
    <w:lvl w:ilvl="6">
      <w:start w:val="1"/>
      <w:numFmt w:val="decimal"/>
      <w:lvlText w:val="%1.%2.%3.%4.%5.%6.%7."/>
      <w:lvlJc w:val="left"/>
      <w:pPr>
        <w:ind w:left="9978" w:hanging="1440"/>
      </w:pPr>
    </w:lvl>
    <w:lvl w:ilvl="7">
      <w:start w:val="1"/>
      <w:numFmt w:val="decimal"/>
      <w:lvlText w:val="%1.%2.%3.%4.%5.%6.%7.%8."/>
      <w:lvlJc w:val="left"/>
      <w:pPr>
        <w:ind w:left="11401" w:hanging="1440"/>
      </w:pPr>
    </w:lvl>
    <w:lvl w:ilvl="8">
      <w:start w:val="1"/>
      <w:numFmt w:val="decimal"/>
      <w:lvlText w:val="%1.%2.%3.%4.%5.%6.%7.%8.%9."/>
      <w:lvlJc w:val="left"/>
      <w:pPr>
        <w:ind w:left="13184" w:hanging="1800"/>
      </w:pPr>
    </w:lvl>
  </w:abstractNum>
  <w:abstractNum w:abstractNumId="1">
    <w:nsid w:val="203724C9"/>
    <w:multiLevelType w:val="multilevel"/>
    <w:tmpl w:val="5FE8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3E0527"/>
    <w:multiLevelType w:val="multilevel"/>
    <w:tmpl w:val="5FE8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F27795"/>
    <w:multiLevelType w:val="multilevel"/>
    <w:tmpl w:val="32C64D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186592"/>
    <w:multiLevelType w:val="hybridMultilevel"/>
    <w:tmpl w:val="CE08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F6264"/>
    <w:multiLevelType w:val="hybridMultilevel"/>
    <w:tmpl w:val="BBE4B6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800B9"/>
    <w:multiLevelType w:val="hybridMultilevel"/>
    <w:tmpl w:val="EA38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347A0"/>
    <w:multiLevelType w:val="multilevel"/>
    <w:tmpl w:val="72A0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76DB7"/>
    <w:multiLevelType w:val="hybridMultilevel"/>
    <w:tmpl w:val="12D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D4A57"/>
    <w:multiLevelType w:val="multilevel"/>
    <w:tmpl w:val="4F9A35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766850FB"/>
    <w:multiLevelType w:val="hybridMultilevel"/>
    <w:tmpl w:val="04745474"/>
    <w:lvl w:ilvl="0" w:tplc="60AE4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50EBE"/>
    <w:multiLevelType w:val="multilevel"/>
    <w:tmpl w:val="1B96C8A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3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56F"/>
    <w:rsid w:val="0002196F"/>
    <w:rsid w:val="00025BAA"/>
    <w:rsid w:val="00041BE7"/>
    <w:rsid w:val="000423DF"/>
    <w:rsid w:val="00046AD2"/>
    <w:rsid w:val="000523C7"/>
    <w:rsid w:val="00065FAB"/>
    <w:rsid w:val="000835DC"/>
    <w:rsid w:val="00094984"/>
    <w:rsid w:val="000B52F2"/>
    <w:rsid w:val="000F3E66"/>
    <w:rsid w:val="00100A51"/>
    <w:rsid w:val="00120D11"/>
    <w:rsid w:val="001224A3"/>
    <w:rsid w:val="00124B42"/>
    <w:rsid w:val="001417B1"/>
    <w:rsid w:val="001541EE"/>
    <w:rsid w:val="001632EC"/>
    <w:rsid w:val="00167D53"/>
    <w:rsid w:val="0018553F"/>
    <w:rsid w:val="001A25CD"/>
    <w:rsid w:val="001A54A7"/>
    <w:rsid w:val="001B2771"/>
    <w:rsid w:val="001B3D36"/>
    <w:rsid w:val="001C2284"/>
    <w:rsid w:val="001D4EB7"/>
    <w:rsid w:val="001F30C3"/>
    <w:rsid w:val="001F75E2"/>
    <w:rsid w:val="00202614"/>
    <w:rsid w:val="002038E6"/>
    <w:rsid w:val="00225C90"/>
    <w:rsid w:val="00226591"/>
    <w:rsid w:val="002562C6"/>
    <w:rsid w:val="0026164E"/>
    <w:rsid w:val="0026233A"/>
    <w:rsid w:val="00273709"/>
    <w:rsid w:val="00280985"/>
    <w:rsid w:val="002A1050"/>
    <w:rsid w:val="002B31A4"/>
    <w:rsid w:val="002B71B6"/>
    <w:rsid w:val="002E087B"/>
    <w:rsid w:val="002E0CFA"/>
    <w:rsid w:val="003159B8"/>
    <w:rsid w:val="003205D1"/>
    <w:rsid w:val="003317D1"/>
    <w:rsid w:val="003450DD"/>
    <w:rsid w:val="003452ED"/>
    <w:rsid w:val="00352135"/>
    <w:rsid w:val="003639BE"/>
    <w:rsid w:val="0037484A"/>
    <w:rsid w:val="00384E6C"/>
    <w:rsid w:val="0039356E"/>
    <w:rsid w:val="0039677F"/>
    <w:rsid w:val="003A05AE"/>
    <w:rsid w:val="003A3581"/>
    <w:rsid w:val="003E0B96"/>
    <w:rsid w:val="00406BEC"/>
    <w:rsid w:val="0041069C"/>
    <w:rsid w:val="0041456F"/>
    <w:rsid w:val="004212A9"/>
    <w:rsid w:val="004267DA"/>
    <w:rsid w:val="00444468"/>
    <w:rsid w:val="00455705"/>
    <w:rsid w:val="00482BB8"/>
    <w:rsid w:val="004848EB"/>
    <w:rsid w:val="00486DE3"/>
    <w:rsid w:val="00494262"/>
    <w:rsid w:val="004A77C4"/>
    <w:rsid w:val="004A77FD"/>
    <w:rsid w:val="004A7A58"/>
    <w:rsid w:val="004B4B33"/>
    <w:rsid w:val="00516103"/>
    <w:rsid w:val="00524EBF"/>
    <w:rsid w:val="0053265C"/>
    <w:rsid w:val="0054787A"/>
    <w:rsid w:val="00556FC7"/>
    <w:rsid w:val="00567684"/>
    <w:rsid w:val="00577C92"/>
    <w:rsid w:val="00584CD5"/>
    <w:rsid w:val="0059201D"/>
    <w:rsid w:val="005A032E"/>
    <w:rsid w:val="005A1EF2"/>
    <w:rsid w:val="005B2E89"/>
    <w:rsid w:val="005C5431"/>
    <w:rsid w:val="005C6E35"/>
    <w:rsid w:val="005D0520"/>
    <w:rsid w:val="005D097B"/>
    <w:rsid w:val="005F53F0"/>
    <w:rsid w:val="0060217E"/>
    <w:rsid w:val="0060259A"/>
    <w:rsid w:val="0062131F"/>
    <w:rsid w:val="00627B17"/>
    <w:rsid w:val="006469E4"/>
    <w:rsid w:val="0065196B"/>
    <w:rsid w:val="00690C11"/>
    <w:rsid w:val="006963C4"/>
    <w:rsid w:val="006B534B"/>
    <w:rsid w:val="006B7244"/>
    <w:rsid w:val="006C0D7F"/>
    <w:rsid w:val="006C54AF"/>
    <w:rsid w:val="006D378D"/>
    <w:rsid w:val="00713005"/>
    <w:rsid w:val="007160EF"/>
    <w:rsid w:val="00722C33"/>
    <w:rsid w:val="00735E01"/>
    <w:rsid w:val="00740F45"/>
    <w:rsid w:val="007707B2"/>
    <w:rsid w:val="0079526A"/>
    <w:rsid w:val="007B5CEA"/>
    <w:rsid w:val="007D2920"/>
    <w:rsid w:val="007E48B2"/>
    <w:rsid w:val="007F56C7"/>
    <w:rsid w:val="008121CB"/>
    <w:rsid w:val="00814C86"/>
    <w:rsid w:val="0082615C"/>
    <w:rsid w:val="00827689"/>
    <w:rsid w:val="00827900"/>
    <w:rsid w:val="008327B5"/>
    <w:rsid w:val="00832CAB"/>
    <w:rsid w:val="008370C8"/>
    <w:rsid w:val="00837FAF"/>
    <w:rsid w:val="0085224D"/>
    <w:rsid w:val="008610C2"/>
    <w:rsid w:val="008658BA"/>
    <w:rsid w:val="008873EE"/>
    <w:rsid w:val="00894B68"/>
    <w:rsid w:val="00896509"/>
    <w:rsid w:val="00896BD8"/>
    <w:rsid w:val="008A5DB8"/>
    <w:rsid w:val="008B02A2"/>
    <w:rsid w:val="008B0F1E"/>
    <w:rsid w:val="008B3006"/>
    <w:rsid w:val="008B54CF"/>
    <w:rsid w:val="008F5A5F"/>
    <w:rsid w:val="009002B2"/>
    <w:rsid w:val="009022EE"/>
    <w:rsid w:val="00904629"/>
    <w:rsid w:val="009125C6"/>
    <w:rsid w:val="0091749F"/>
    <w:rsid w:val="00922BE4"/>
    <w:rsid w:val="00941C56"/>
    <w:rsid w:val="00947509"/>
    <w:rsid w:val="009559F4"/>
    <w:rsid w:val="00965480"/>
    <w:rsid w:val="00977327"/>
    <w:rsid w:val="00981DAD"/>
    <w:rsid w:val="00986F3B"/>
    <w:rsid w:val="00991BB1"/>
    <w:rsid w:val="009928D4"/>
    <w:rsid w:val="00993770"/>
    <w:rsid w:val="009A4651"/>
    <w:rsid w:val="009B45F7"/>
    <w:rsid w:val="009D3F12"/>
    <w:rsid w:val="009E7AD4"/>
    <w:rsid w:val="009F1AD3"/>
    <w:rsid w:val="009F42AB"/>
    <w:rsid w:val="00A02C0F"/>
    <w:rsid w:val="00A072F3"/>
    <w:rsid w:val="00A21DD7"/>
    <w:rsid w:val="00A25198"/>
    <w:rsid w:val="00A37687"/>
    <w:rsid w:val="00A457A0"/>
    <w:rsid w:val="00A65883"/>
    <w:rsid w:val="00A66515"/>
    <w:rsid w:val="00A81B7E"/>
    <w:rsid w:val="00A84DA7"/>
    <w:rsid w:val="00AD4915"/>
    <w:rsid w:val="00AE3549"/>
    <w:rsid w:val="00AE7948"/>
    <w:rsid w:val="00AF74AC"/>
    <w:rsid w:val="00B12A38"/>
    <w:rsid w:val="00B13777"/>
    <w:rsid w:val="00B26256"/>
    <w:rsid w:val="00B34F2A"/>
    <w:rsid w:val="00B41C10"/>
    <w:rsid w:val="00B43D46"/>
    <w:rsid w:val="00B43DF2"/>
    <w:rsid w:val="00B947E5"/>
    <w:rsid w:val="00BA4DF2"/>
    <w:rsid w:val="00BA7842"/>
    <w:rsid w:val="00BC3C05"/>
    <w:rsid w:val="00BD6073"/>
    <w:rsid w:val="00BE681A"/>
    <w:rsid w:val="00C21E85"/>
    <w:rsid w:val="00C37D86"/>
    <w:rsid w:val="00C623AB"/>
    <w:rsid w:val="00C8641C"/>
    <w:rsid w:val="00CA18E7"/>
    <w:rsid w:val="00CA58E7"/>
    <w:rsid w:val="00CA5982"/>
    <w:rsid w:val="00CB3320"/>
    <w:rsid w:val="00CB4C4A"/>
    <w:rsid w:val="00CB5882"/>
    <w:rsid w:val="00CC2B17"/>
    <w:rsid w:val="00CE4017"/>
    <w:rsid w:val="00CE7B1C"/>
    <w:rsid w:val="00CF1541"/>
    <w:rsid w:val="00D15951"/>
    <w:rsid w:val="00D5271B"/>
    <w:rsid w:val="00D6456A"/>
    <w:rsid w:val="00D66B97"/>
    <w:rsid w:val="00D71726"/>
    <w:rsid w:val="00D7211F"/>
    <w:rsid w:val="00D83183"/>
    <w:rsid w:val="00D91474"/>
    <w:rsid w:val="00D9259B"/>
    <w:rsid w:val="00D927A0"/>
    <w:rsid w:val="00DA1A13"/>
    <w:rsid w:val="00DB4A50"/>
    <w:rsid w:val="00DB4F93"/>
    <w:rsid w:val="00DC36F8"/>
    <w:rsid w:val="00DD6B1E"/>
    <w:rsid w:val="00E36CBE"/>
    <w:rsid w:val="00E43D15"/>
    <w:rsid w:val="00E51656"/>
    <w:rsid w:val="00E51B7B"/>
    <w:rsid w:val="00E55F84"/>
    <w:rsid w:val="00E7313E"/>
    <w:rsid w:val="00E757DB"/>
    <w:rsid w:val="00E8184B"/>
    <w:rsid w:val="00E93704"/>
    <w:rsid w:val="00ED1423"/>
    <w:rsid w:val="00ED599A"/>
    <w:rsid w:val="00EE6C0C"/>
    <w:rsid w:val="00EE78B8"/>
    <w:rsid w:val="00EF1967"/>
    <w:rsid w:val="00EF51F0"/>
    <w:rsid w:val="00EF62C6"/>
    <w:rsid w:val="00F001B9"/>
    <w:rsid w:val="00F15DC6"/>
    <w:rsid w:val="00F4571D"/>
    <w:rsid w:val="00F549A6"/>
    <w:rsid w:val="00F6789F"/>
    <w:rsid w:val="00F67EF7"/>
    <w:rsid w:val="00F718D0"/>
    <w:rsid w:val="00F87DD9"/>
    <w:rsid w:val="00F91943"/>
    <w:rsid w:val="00FA622A"/>
    <w:rsid w:val="00FA701C"/>
    <w:rsid w:val="00FB09A7"/>
    <w:rsid w:val="00FB1C18"/>
    <w:rsid w:val="00FB5049"/>
    <w:rsid w:val="00FB75A1"/>
    <w:rsid w:val="00FC4303"/>
    <w:rsid w:val="00F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56F"/>
    <w:pPr>
      <w:keepNext/>
      <w:ind w:left="9204" w:firstLine="708"/>
      <w:jc w:val="both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41456F"/>
    <w:pPr>
      <w:keepNext/>
      <w:jc w:val="center"/>
      <w:outlineLvl w:val="1"/>
    </w:pPr>
    <w:rPr>
      <w:rFonts w:ascii="Century" w:hAnsi="Century" w:cs="Courier New"/>
      <w:b/>
      <w:i/>
      <w:sz w:val="104"/>
      <w:szCs w:val="104"/>
    </w:rPr>
  </w:style>
  <w:style w:type="paragraph" w:styleId="3">
    <w:name w:val="heading 3"/>
    <w:basedOn w:val="a"/>
    <w:next w:val="a"/>
    <w:link w:val="30"/>
    <w:qFormat/>
    <w:rsid w:val="0041456F"/>
    <w:pPr>
      <w:keepNext/>
      <w:jc w:val="center"/>
      <w:outlineLvl w:val="2"/>
    </w:pPr>
    <w:rPr>
      <w:rFonts w:ascii="Georgia" w:hAnsi="Georgia" w:cs="Courier New"/>
      <w:b/>
      <w:i/>
      <w:sz w:val="52"/>
      <w:szCs w:val="60"/>
    </w:rPr>
  </w:style>
  <w:style w:type="paragraph" w:styleId="4">
    <w:name w:val="heading 4"/>
    <w:basedOn w:val="a"/>
    <w:next w:val="a"/>
    <w:link w:val="40"/>
    <w:qFormat/>
    <w:rsid w:val="0041456F"/>
    <w:pPr>
      <w:keepNext/>
      <w:ind w:left="-108" w:right="-108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41456F"/>
    <w:pPr>
      <w:keepNext/>
      <w:jc w:val="center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"/>
    <w:link w:val="60"/>
    <w:qFormat/>
    <w:rsid w:val="0041456F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41456F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41456F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link w:val="90"/>
    <w:uiPriority w:val="99"/>
    <w:qFormat/>
    <w:rsid w:val="004145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6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456F"/>
    <w:rPr>
      <w:rFonts w:ascii="Century" w:eastAsia="Times New Roman" w:hAnsi="Century" w:cs="Courier New"/>
      <w:b/>
      <w:i/>
      <w:sz w:val="104"/>
      <w:szCs w:val="104"/>
      <w:lang w:eastAsia="ru-RU"/>
    </w:rPr>
  </w:style>
  <w:style w:type="character" w:customStyle="1" w:styleId="30">
    <w:name w:val="Заголовок 3 Знак"/>
    <w:basedOn w:val="a0"/>
    <w:link w:val="3"/>
    <w:rsid w:val="0041456F"/>
    <w:rPr>
      <w:rFonts w:ascii="Georgia" w:eastAsia="Times New Roman" w:hAnsi="Georgia" w:cs="Courier New"/>
      <w:b/>
      <w:i/>
      <w:sz w:val="52"/>
      <w:szCs w:val="60"/>
      <w:lang w:eastAsia="ru-RU"/>
    </w:rPr>
  </w:style>
  <w:style w:type="character" w:customStyle="1" w:styleId="40">
    <w:name w:val="Заголовок 4 Знак"/>
    <w:basedOn w:val="a0"/>
    <w:link w:val="4"/>
    <w:rsid w:val="0041456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456F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456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14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1456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456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4145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14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1456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414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1456F"/>
    <w:pPr>
      <w:jc w:val="both"/>
    </w:pPr>
    <w:rPr>
      <w:bCs/>
      <w:iCs/>
    </w:rPr>
  </w:style>
  <w:style w:type="character" w:customStyle="1" w:styleId="22">
    <w:name w:val="Основной текст 2 Знак"/>
    <w:basedOn w:val="a0"/>
    <w:link w:val="21"/>
    <w:uiPriority w:val="99"/>
    <w:rsid w:val="0041456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1456F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4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1456F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4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1456F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1456F"/>
    <w:pPr>
      <w:ind w:left="2160" w:hanging="2160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1456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rsid w:val="00414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14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1456F"/>
  </w:style>
  <w:style w:type="paragraph" w:styleId="ac">
    <w:name w:val="footer"/>
    <w:basedOn w:val="a"/>
    <w:link w:val="ad"/>
    <w:uiPriority w:val="99"/>
    <w:rsid w:val="004145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45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1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414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1456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41456F"/>
    <w:rPr>
      <w:i/>
      <w:iCs/>
    </w:rPr>
  </w:style>
  <w:style w:type="paragraph" w:styleId="af2">
    <w:name w:val="Normal (Web)"/>
    <w:basedOn w:val="a"/>
    <w:uiPriority w:val="99"/>
    <w:rsid w:val="0041456F"/>
    <w:pPr>
      <w:spacing w:before="100" w:beforeAutospacing="1" w:after="100" w:afterAutospacing="1"/>
    </w:pPr>
  </w:style>
  <w:style w:type="paragraph" w:customStyle="1" w:styleId="af3">
    <w:name w:val="Простой"/>
    <w:basedOn w:val="a"/>
    <w:uiPriority w:val="99"/>
    <w:rsid w:val="0041456F"/>
    <w:rPr>
      <w:spacing w:val="-5"/>
      <w:sz w:val="20"/>
      <w:szCs w:val="20"/>
    </w:rPr>
  </w:style>
  <w:style w:type="paragraph" w:styleId="af4">
    <w:name w:val="No Spacing"/>
    <w:uiPriority w:val="1"/>
    <w:qFormat/>
    <w:rsid w:val="0041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41456F"/>
    <w:pPr>
      <w:ind w:left="720"/>
      <w:contextualSpacing/>
    </w:pPr>
  </w:style>
  <w:style w:type="paragraph" w:customStyle="1" w:styleId="article">
    <w:name w:val="article"/>
    <w:basedOn w:val="a"/>
    <w:uiPriority w:val="99"/>
    <w:rsid w:val="0041456F"/>
    <w:pPr>
      <w:spacing w:before="75"/>
    </w:pPr>
  </w:style>
  <w:style w:type="paragraph" w:customStyle="1" w:styleId="11">
    <w:name w:val="Знак1"/>
    <w:basedOn w:val="a"/>
    <w:uiPriority w:val="99"/>
    <w:rsid w:val="0041456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Normal1">
    <w:name w:val="Normal1"/>
    <w:basedOn w:val="a"/>
    <w:autoRedefine/>
    <w:uiPriority w:val="99"/>
    <w:rsid w:val="0041456F"/>
    <w:pPr>
      <w:ind w:left="170" w:hanging="170"/>
    </w:pPr>
    <w:rPr>
      <w:rFonts w:ascii="OfficinaSansCTT" w:hAnsi="OfficinaSansCTT"/>
      <w:sz w:val="20"/>
      <w:szCs w:val="18"/>
      <w:lang w:eastAsia="en-US"/>
    </w:rPr>
  </w:style>
  <w:style w:type="paragraph" w:customStyle="1" w:styleId="Textnakletkax">
    <w:name w:val="Text_na_kletkax"/>
    <w:basedOn w:val="Noparagraphstyle"/>
    <w:uiPriority w:val="99"/>
    <w:rsid w:val="0041456F"/>
    <w:pPr>
      <w:tabs>
        <w:tab w:val="right" w:pos="2551"/>
        <w:tab w:val="left" w:pos="2665"/>
      </w:tabs>
      <w:spacing w:line="284" w:lineRule="atLeast"/>
      <w:jc w:val="both"/>
    </w:pPr>
    <w:rPr>
      <w:rFonts w:ascii="MyriadPro-BoldIt" w:hAnsi="MyriadPro-BoldIt" w:cs="MyriadPro-BoldIt"/>
      <w:b/>
      <w:bCs/>
      <w:i/>
      <w:iCs/>
      <w:sz w:val="18"/>
      <w:szCs w:val="18"/>
      <w:lang w:val="ru-RU"/>
    </w:rPr>
  </w:style>
  <w:style w:type="paragraph" w:customStyle="1" w:styleId="Noparagraphstyle">
    <w:name w:val="[No paragraph style]"/>
    <w:uiPriority w:val="99"/>
    <w:rsid w:val="0041456F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vrezvserombloke-SPISOK">
    <w:name w:val="Text_vrez_v_serom_bloke-SPISOK"/>
    <w:basedOn w:val="a"/>
    <w:uiPriority w:val="99"/>
    <w:rsid w:val="0041456F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line="210" w:lineRule="atLeast"/>
      <w:ind w:left="170" w:hanging="170"/>
      <w:textAlignment w:val="center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Textvrezvserombloke">
    <w:name w:val="Text_vrez_v_serom_bloke"/>
    <w:basedOn w:val="a"/>
    <w:uiPriority w:val="99"/>
    <w:rsid w:val="0041456F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line="210" w:lineRule="atLeast"/>
      <w:textAlignment w:val="center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vrez">
    <w:name w:val="vrez"/>
    <w:basedOn w:val="NormalParagraphStyle"/>
    <w:next w:val="osntext"/>
    <w:uiPriority w:val="99"/>
    <w:rsid w:val="0041456F"/>
    <w:pPr>
      <w:pBdr>
        <w:top w:val="single" w:sz="8" w:space="14" w:color="auto"/>
        <w:bottom w:val="single" w:sz="8" w:space="8" w:color="auto"/>
      </w:pBdr>
      <w:spacing w:after="283" w:line="264" w:lineRule="atLeast"/>
      <w:ind w:left="1417"/>
    </w:pPr>
    <w:rPr>
      <w:rFonts w:ascii="MyriadPro-Bold" w:hAnsi="MyriadPro-Bold" w:cs="MyriadPro-Bold"/>
      <w:b/>
      <w:bCs/>
      <w:spacing w:val="2"/>
      <w:sz w:val="22"/>
      <w:szCs w:val="22"/>
    </w:rPr>
  </w:style>
  <w:style w:type="paragraph" w:customStyle="1" w:styleId="NormalParagraphStyle">
    <w:name w:val="NormalParagraphStyle"/>
    <w:basedOn w:val="Noparagraphstyle"/>
    <w:uiPriority w:val="99"/>
    <w:rsid w:val="0041456F"/>
  </w:style>
  <w:style w:type="paragraph" w:customStyle="1" w:styleId="osntext">
    <w:name w:val="osn_text"/>
    <w:basedOn w:val="NormalParagraphStyle"/>
    <w:uiPriority w:val="99"/>
    <w:rsid w:val="0041456F"/>
    <w:pPr>
      <w:tabs>
        <w:tab w:val="left" w:pos="283"/>
        <w:tab w:val="left" w:pos="567"/>
        <w:tab w:val="left" w:pos="850"/>
      </w:tabs>
      <w:ind w:left="2098" w:firstLine="283"/>
      <w:jc w:val="both"/>
    </w:pPr>
    <w:rPr>
      <w:rFonts w:ascii="MyriadPro-Regular" w:hAnsi="MyriadPro-Regular" w:cs="MyriadPro-Regular"/>
      <w:spacing w:val="2"/>
      <w:sz w:val="21"/>
      <w:szCs w:val="21"/>
      <w:lang w:val="ru-RU"/>
    </w:rPr>
  </w:style>
  <w:style w:type="paragraph" w:customStyle="1" w:styleId="Avtor">
    <w:name w:val="Avtor"/>
    <w:basedOn w:val="Noparagraphstyle"/>
    <w:uiPriority w:val="99"/>
    <w:rsid w:val="0041456F"/>
    <w:pPr>
      <w:spacing w:before="113" w:line="264" w:lineRule="atLeast"/>
    </w:pPr>
    <w:rPr>
      <w:rFonts w:ascii="MyriadPro-Bold" w:hAnsi="MyriadPro-Bold" w:cs="MyriadPro-Bold"/>
      <w:b/>
      <w:bCs/>
      <w:spacing w:val="2"/>
      <w:sz w:val="21"/>
      <w:szCs w:val="21"/>
    </w:rPr>
  </w:style>
  <w:style w:type="paragraph" w:customStyle="1" w:styleId="Avtortext">
    <w:name w:val="Avtor_text"/>
    <w:basedOn w:val="Noparagraphstyle"/>
    <w:uiPriority w:val="99"/>
    <w:rsid w:val="0041456F"/>
    <w:pPr>
      <w:suppressAutoHyphens/>
      <w:ind w:right="3402"/>
    </w:pPr>
    <w:rPr>
      <w:rFonts w:ascii="MyriadPro-It" w:hAnsi="MyriadPro-It" w:cs="MyriadPro-It"/>
      <w:i/>
      <w:iCs/>
      <w:spacing w:val="2"/>
      <w:sz w:val="21"/>
      <w:szCs w:val="21"/>
      <w:lang w:val="ru-RU"/>
    </w:rPr>
  </w:style>
  <w:style w:type="paragraph" w:customStyle="1" w:styleId="Zagolovok1">
    <w:name w:val="Zagolovok_1"/>
    <w:basedOn w:val="NormalParagraphStyle"/>
    <w:uiPriority w:val="99"/>
    <w:rsid w:val="0041456F"/>
    <w:pPr>
      <w:pBdr>
        <w:bottom w:val="single" w:sz="8" w:space="8" w:color="auto"/>
      </w:pBdr>
      <w:suppressAutoHyphens/>
      <w:spacing w:before="283" w:after="567" w:line="440" w:lineRule="atLeast"/>
    </w:pPr>
    <w:rPr>
      <w:rFonts w:ascii="OfficinaSerifExtraBoldC" w:hAnsi="OfficinaSerifExtraBoldC" w:cs="OfficinaSerifExtraBoldC"/>
      <w:sz w:val="40"/>
      <w:szCs w:val="40"/>
      <w:lang w:val="ru-RU"/>
    </w:rPr>
  </w:style>
  <w:style w:type="character" w:customStyle="1" w:styleId="Bold">
    <w:name w:val="_Bold"/>
    <w:rsid w:val="0041456F"/>
    <w:rPr>
      <w:b/>
      <w:bCs/>
      <w:w w:val="100"/>
    </w:rPr>
  </w:style>
  <w:style w:type="paragraph" w:customStyle="1" w:styleId="osntextSPISOK">
    <w:name w:val="osn_text_SPISOK"/>
    <w:basedOn w:val="osntext"/>
    <w:uiPriority w:val="99"/>
    <w:rsid w:val="0041456F"/>
    <w:pPr>
      <w:ind w:left="2551" w:hanging="170"/>
    </w:pPr>
  </w:style>
  <w:style w:type="paragraph" w:customStyle="1" w:styleId="tablicazagolovok">
    <w:name w:val="tablica_zagolovok"/>
    <w:basedOn w:val="Noparagraphstyle"/>
    <w:uiPriority w:val="99"/>
    <w:rsid w:val="0041456F"/>
    <w:pPr>
      <w:tabs>
        <w:tab w:val="left" w:pos="283"/>
        <w:tab w:val="left" w:pos="567"/>
        <w:tab w:val="left" w:pos="850"/>
      </w:tabs>
      <w:spacing w:before="57" w:after="57"/>
      <w:jc w:val="center"/>
    </w:pPr>
    <w:rPr>
      <w:rFonts w:ascii="MyriadPro-Bold" w:hAnsi="MyriadPro-Bold" w:cs="MyriadPro-Bold"/>
      <w:b/>
      <w:bCs/>
      <w:lang w:val="ru-RU"/>
    </w:rPr>
  </w:style>
  <w:style w:type="paragraph" w:customStyle="1" w:styleId="tabletext">
    <w:name w:val="table_text"/>
    <w:basedOn w:val="osntext"/>
    <w:uiPriority w:val="99"/>
    <w:rsid w:val="0041456F"/>
    <w:pPr>
      <w:ind w:left="0" w:firstLine="0"/>
      <w:jc w:val="left"/>
    </w:pPr>
    <w:rPr>
      <w:spacing w:val="0"/>
      <w:sz w:val="19"/>
      <w:szCs w:val="19"/>
    </w:rPr>
  </w:style>
  <w:style w:type="paragraph" w:customStyle="1" w:styleId="prilogeniezag2">
    <w:name w:val="prilogenie zag2"/>
    <w:basedOn w:val="prilogenieosntext"/>
    <w:uiPriority w:val="99"/>
    <w:rsid w:val="0041456F"/>
    <w:pPr>
      <w:spacing w:before="113"/>
      <w:ind w:firstLine="0"/>
      <w:jc w:val="center"/>
    </w:pPr>
    <w:rPr>
      <w:b/>
      <w:bCs/>
    </w:rPr>
  </w:style>
  <w:style w:type="paragraph" w:customStyle="1" w:styleId="prilogenieosntext">
    <w:name w:val="prilogenie_osn_text"/>
    <w:basedOn w:val="NormalParagraphStyle"/>
    <w:uiPriority w:val="99"/>
    <w:rsid w:val="0041456F"/>
    <w:pPr>
      <w:tabs>
        <w:tab w:val="left" w:pos="283"/>
        <w:tab w:val="left" w:pos="567"/>
        <w:tab w:val="left" w:pos="850"/>
      </w:tabs>
      <w:ind w:firstLine="283"/>
      <w:jc w:val="both"/>
    </w:pPr>
    <w:rPr>
      <w:rFonts w:ascii="MyriadPro-Regular" w:hAnsi="MyriadPro-Regular" w:cs="MyriadPro-Regular"/>
      <w:spacing w:val="2"/>
      <w:sz w:val="21"/>
      <w:szCs w:val="21"/>
      <w:lang w:val="ru-RU"/>
    </w:rPr>
  </w:style>
  <w:style w:type="character" w:styleId="af6">
    <w:name w:val="Hyperlink"/>
    <w:basedOn w:val="a0"/>
    <w:rsid w:val="0041456F"/>
    <w:rPr>
      <w:color w:val="0000FF"/>
      <w:u w:val="single"/>
    </w:rPr>
  </w:style>
  <w:style w:type="paragraph" w:customStyle="1" w:styleId="ConsPlusNormal">
    <w:name w:val="ConsPlusNormal"/>
    <w:uiPriority w:val="99"/>
    <w:rsid w:val="00414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145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1456F"/>
  </w:style>
  <w:style w:type="character" w:customStyle="1" w:styleId="apple-converted-space">
    <w:name w:val="apple-converted-space"/>
    <w:basedOn w:val="a0"/>
    <w:rsid w:val="0041456F"/>
  </w:style>
  <w:style w:type="paragraph" w:customStyle="1" w:styleId="ConsPlusNonformat">
    <w:name w:val="ConsPlusNonformat"/>
    <w:uiPriority w:val="99"/>
    <w:rsid w:val="00414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llowedHyperlink"/>
    <w:basedOn w:val="a0"/>
    <w:uiPriority w:val="99"/>
    <w:unhideWhenUsed/>
    <w:rsid w:val="0041456F"/>
    <w:rPr>
      <w:color w:val="800080"/>
      <w:u w:val="single"/>
    </w:rPr>
  </w:style>
  <w:style w:type="character" w:customStyle="1" w:styleId="FontStyle16">
    <w:name w:val="Font Style16"/>
    <w:rsid w:val="0041456F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41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19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Вожатые</dc:creator>
  <cp:keywords/>
  <dc:description/>
  <cp:lastModifiedBy>Вожатые</cp:lastModifiedBy>
  <cp:revision>260</cp:revision>
  <dcterms:created xsi:type="dcterms:W3CDTF">2016-06-27T05:37:00Z</dcterms:created>
  <dcterms:modified xsi:type="dcterms:W3CDTF">2016-11-17T07:06:00Z</dcterms:modified>
</cp:coreProperties>
</file>